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83E898" w14:textId="77777777" w:rsidR="00F238F3" w:rsidRPr="00102674" w:rsidRDefault="00F238F3" w:rsidP="00F63487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16"/>
          <w:szCs w:val="16"/>
        </w:rPr>
      </w:pPr>
      <w:r w:rsidRPr="00102674">
        <w:rPr>
          <w:rFonts w:ascii="Times New Roman" w:hAnsi="Times New Roman" w:cs="Times New Roman"/>
          <w:sz w:val="16"/>
          <w:szCs w:val="16"/>
        </w:rPr>
        <w:t xml:space="preserve">Приложение </w:t>
      </w:r>
    </w:p>
    <w:p w14:paraId="467ED068" w14:textId="77777777" w:rsidR="00F238F3" w:rsidRPr="00102674" w:rsidRDefault="00F238F3" w:rsidP="00F63487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16"/>
          <w:szCs w:val="16"/>
        </w:rPr>
      </w:pPr>
      <w:r w:rsidRPr="00102674">
        <w:rPr>
          <w:rFonts w:ascii="Times New Roman" w:hAnsi="Times New Roman" w:cs="Times New Roman"/>
          <w:sz w:val="16"/>
          <w:szCs w:val="16"/>
        </w:rPr>
        <w:t>к Приказу ООО «МЦСМ «Евромед»</w:t>
      </w:r>
    </w:p>
    <w:p w14:paraId="0A0E00AC" w14:textId="0E39BA52" w:rsidR="00F238F3" w:rsidRPr="00102674" w:rsidRDefault="00F238F3" w:rsidP="00F63487">
      <w:pPr>
        <w:spacing w:after="0" w:line="240" w:lineRule="auto"/>
        <w:contextualSpacing/>
        <w:jc w:val="right"/>
        <w:rPr>
          <w:rFonts w:ascii="Times New Roman" w:hAnsi="Times New Roman" w:cs="Times New Roman"/>
          <w:sz w:val="16"/>
          <w:szCs w:val="16"/>
        </w:rPr>
      </w:pPr>
      <w:r w:rsidRPr="00102674">
        <w:rPr>
          <w:rFonts w:ascii="Times New Roman" w:hAnsi="Times New Roman" w:cs="Times New Roman"/>
          <w:sz w:val="16"/>
          <w:szCs w:val="16"/>
        </w:rPr>
        <w:t>от «___» ____ № _________</w:t>
      </w:r>
    </w:p>
    <w:p w14:paraId="4B6B9D4B" w14:textId="4845DA1D" w:rsidR="00F238F3" w:rsidRPr="00F63487" w:rsidRDefault="00F238F3" w:rsidP="00F6348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shd w:val="clear" w:color="auto" w:fill="FFFFFF"/>
          <w:lang w:eastAsia="ru-RU"/>
        </w:rPr>
      </w:pPr>
    </w:p>
    <w:p w14:paraId="4FEDE0E3" w14:textId="7A7E3523" w:rsidR="00932BBF" w:rsidRPr="00F63487" w:rsidRDefault="00932BBF" w:rsidP="00F6348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shd w:val="clear" w:color="auto" w:fill="FFFFFF"/>
          <w:lang w:eastAsia="ru-RU"/>
        </w:rPr>
      </w:pPr>
      <w:r w:rsidRPr="00F63487">
        <w:rPr>
          <w:rFonts w:ascii="Times New Roman" w:eastAsia="Times New Roman" w:hAnsi="Times New Roman" w:cs="Times New Roman"/>
          <w:bCs/>
          <w:sz w:val="20"/>
          <w:szCs w:val="20"/>
          <w:shd w:val="clear" w:color="auto" w:fill="FFFFFF"/>
          <w:lang w:eastAsia="ru-RU"/>
        </w:rPr>
        <w:t>Пользовательское соглашение</w:t>
      </w:r>
    </w:p>
    <w:p w14:paraId="1FB5F5EF" w14:textId="6812ED25" w:rsidR="007F3A16" w:rsidRPr="00F63487" w:rsidRDefault="00AE4660" w:rsidP="00F6348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02674">
        <w:rPr>
          <w:rFonts w:ascii="Times New Roman" w:hAnsi="Times New Roman" w:cs="Times New Roman"/>
          <w:sz w:val="20"/>
          <w:szCs w:val="20"/>
        </w:rPr>
        <w:t>ОБ</w:t>
      </w:r>
      <w:r w:rsidR="007F3A16" w:rsidRPr="00F63487">
        <w:rPr>
          <w:rFonts w:ascii="Times New Roman" w:hAnsi="Times New Roman" w:cs="Times New Roman"/>
          <w:sz w:val="20"/>
          <w:szCs w:val="20"/>
        </w:rPr>
        <w:t xml:space="preserve"> ИСПОЛЬЗОВАНИ</w:t>
      </w:r>
      <w:r>
        <w:rPr>
          <w:rFonts w:ascii="Times New Roman" w:hAnsi="Times New Roman" w:cs="Times New Roman"/>
          <w:sz w:val="20"/>
          <w:szCs w:val="20"/>
        </w:rPr>
        <w:t>И</w:t>
      </w:r>
      <w:r w:rsidR="007F3A16" w:rsidRPr="00F63487">
        <w:rPr>
          <w:rFonts w:ascii="Times New Roman" w:hAnsi="Times New Roman" w:cs="Times New Roman"/>
          <w:sz w:val="20"/>
          <w:szCs w:val="20"/>
        </w:rPr>
        <w:t xml:space="preserve"> МОБИЛЬНОГО ПРИЛОЖЕНИЯ «ЕВРОМЕД» </w:t>
      </w:r>
    </w:p>
    <w:p w14:paraId="3A925485" w14:textId="0D12B7E8" w:rsidR="00F238F3" w:rsidRPr="00F63487" w:rsidRDefault="00F238F3" w:rsidP="00F63487">
      <w:pPr>
        <w:pStyle w:val="1"/>
        <w:shd w:val="clear" w:color="auto" w:fill="FFFFFF"/>
        <w:spacing w:before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F63487">
        <w:rPr>
          <w:rFonts w:ascii="Times New Roman" w:hAnsi="Times New Roman" w:cs="Times New Roman"/>
          <w:color w:val="auto"/>
          <w:sz w:val="20"/>
          <w:szCs w:val="20"/>
        </w:rPr>
        <w:t>ООО «МЦСМ «Евромед» (ПУБЛИЧНАЯ ОФЕРТА)</w:t>
      </w:r>
    </w:p>
    <w:p w14:paraId="44638FD9" w14:textId="77777777" w:rsidR="00F238F3" w:rsidRPr="00F63487" w:rsidRDefault="00F238F3" w:rsidP="00F6348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3730C707" w14:textId="5388D067" w:rsidR="007F3A16" w:rsidRPr="00F63487" w:rsidRDefault="007F3A16" w:rsidP="00F6348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63487">
        <w:rPr>
          <w:rFonts w:ascii="Times New Roman" w:hAnsi="Times New Roman" w:cs="Times New Roman"/>
          <w:color w:val="000000" w:themeColor="text1"/>
          <w:sz w:val="20"/>
          <w:szCs w:val="20"/>
        </w:rPr>
        <w:t>«</w:t>
      </w:r>
      <w:r w:rsidR="00F238F3" w:rsidRPr="00F63487">
        <w:rPr>
          <w:rFonts w:ascii="Times New Roman" w:hAnsi="Times New Roman" w:cs="Times New Roman"/>
          <w:color w:val="000000" w:themeColor="text1"/>
          <w:sz w:val="20"/>
          <w:szCs w:val="20"/>
        </w:rPr>
        <w:t>__</w:t>
      </w:r>
      <w:r w:rsidRPr="00F63487">
        <w:rPr>
          <w:rFonts w:ascii="Times New Roman" w:hAnsi="Times New Roman" w:cs="Times New Roman"/>
          <w:color w:val="000000" w:themeColor="text1"/>
          <w:sz w:val="20"/>
          <w:szCs w:val="20"/>
        </w:rPr>
        <w:t>»</w:t>
      </w:r>
      <w:r w:rsidR="00103AEA" w:rsidRPr="00F6348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F238F3" w:rsidRPr="00F63487">
        <w:rPr>
          <w:rFonts w:ascii="Times New Roman" w:hAnsi="Times New Roman" w:cs="Times New Roman"/>
          <w:color w:val="000000" w:themeColor="text1"/>
          <w:sz w:val="20"/>
          <w:szCs w:val="20"/>
        </w:rPr>
        <w:t>____</w:t>
      </w:r>
      <w:r w:rsidRPr="00F6348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202</w:t>
      </w:r>
      <w:r w:rsidR="00103AEA" w:rsidRPr="00F63487">
        <w:rPr>
          <w:rFonts w:ascii="Times New Roman" w:hAnsi="Times New Roman" w:cs="Times New Roman"/>
          <w:color w:val="000000" w:themeColor="text1"/>
          <w:sz w:val="20"/>
          <w:szCs w:val="20"/>
        </w:rPr>
        <w:t>5</w:t>
      </w:r>
      <w:r w:rsidRPr="00F6348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года</w:t>
      </w:r>
      <w:r w:rsidRPr="00F63487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F63487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F63487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F63487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F63487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F63487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F63487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F63487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F63487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F63487">
        <w:rPr>
          <w:rFonts w:ascii="Times New Roman" w:hAnsi="Times New Roman" w:cs="Times New Roman"/>
          <w:color w:val="000000" w:themeColor="text1"/>
          <w:sz w:val="20"/>
          <w:szCs w:val="20"/>
        </w:rPr>
        <w:tab/>
        <w:t>г. Омск</w:t>
      </w:r>
    </w:p>
    <w:p w14:paraId="4E2D692C" w14:textId="77777777" w:rsidR="007F3A16" w:rsidRPr="00F63487" w:rsidRDefault="007F3A16" w:rsidP="00F6348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0E1DEB92" w14:textId="68B9EE29" w:rsidR="007F3A16" w:rsidRPr="00102674" w:rsidRDefault="00CE4E06" w:rsidP="0010267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6348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П</w:t>
      </w:r>
      <w:r w:rsidR="007F3A16" w:rsidRPr="00F6348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росим перед началом использования программного обеспечения внимательно ознакомиться с текстом настоящего </w:t>
      </w:r>
      <w:r w:rsidR="00F238F3" w:rsidRPr="00F6348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С</w:t>
      </w:r>
      <w:r w:rsidR="007F3A16" w:rsidRPr="00F6348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оглашения (публичной оферты), и</w:t>
      </w:r>
      <w:r w:rsidR="008B427A" w:rsidRPr="00F6348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,</w:t>
      </w:r>
      <w:r w:rsidR="007F3A16" w:rsidRPr="00F6348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если Вы не сог</w:t>
      </w:r>
      <w:r w:rsidR="007F3A16" w:rsidRPr="00102674">
        <w:rPr>
          <w:rFonts w:ascii="Times New Roman" w:eastAsia="Times New Roman" w:hAnsi="Times New Roman" w:cs="Times New Roman"/>
          <w:sz w:val="20"/>
          <w:szCs w:val="20"/>
        </w:rPr>
        <w:t>ласны с каким-либо положением, Вы вправе отказаться от дальнейшего использования программного обеспечения.</w:t>
      </w:r>
    </w:p>
    <w:p w14:paraId="1504E35C" w14:textId="2480FD72" w:rsidR="00F238F3" w:rsidRPr="00102674" w:rsidRDefault="00F238F3" w:rsidP="0010267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2D263EC" w14:textId="77777777" w:rsidR="009B1AAA" w:rsidRPr="00102674" w:rsidRDefault="009B1AAA" w:rsidP="0010267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02674">
        <w:rPr>
          <w:rFonts w:ascii="Times New Roman" w:eastAsia="Times New Roman" w:hAnsi="Times New Roman" w:cs="Times New Roman"/>
          <w:sz w:val="20"/>
          <w:szCs w:val="20"/>
        </w:rPr>
        <w:t xml:space="preserve"> На основании Федерального закона от 27.07.2006 № 152-ФЗ «О персональных данных», ООО «МЦСМ «Евромед» обрабатывает персональные данные зарегистрированных Пользователей с соблюдением принципов и правил обработки и защиты персональных данных. </w:t>
      </w:r>
    </w:p>
    <w:p w14:paraId="6E6F86FB" w14:textId="77777777" w:rsidR="009B1AAA" w:rsidRPr="00102674" w:rsidRDefault="009B1AAA" w:rsidP="0010267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A9AA9E7" w14:textId="085F27E2" w:rsidR="00F238F3" w:rsidRPr="00F63487" w:rsidRDefault="00F238F3" w:rsidP="00F6348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63487">
        <w:rPr>
          <w:rFonts w:ascii="Times New Roman" w:eastAsia="Times New Roman" w:hAnsi="Times New Roman" w:cs="Times New Roman"/>
          <w:sz w:val="20"/>
          <w:szCs w:val="20"/>
        </w:rPr>
        <w:t xml:space="preserve">Политика обработки персональных данных в ООО «МЦСМ «Евромед» размещена в открытом доступе на Сайте </w:t>
      </w:r>
      <w:r w:rsidR="00B74787">
        <w:rPr>
          <w:rFonts w:ascii="Times New Roman" w:eastAsia="Times New Roman" w:hAnsi="Times New Roman" w:cs="Times New Roman"/>
          <w:sz w:val="20"/>
          <w:szCs w:val="20"/>
        </w:rPr>
        <w:t>ООО «МЦСМ «Евромед»</w:t>
      </w:r>
      <w:r w:rsidR="00B74787" w:rsidRPr="00F6348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63487">
        <w:rPr>
          <w:rFonts w:ascii="Times New Roman" w:eastAsia="Times New Roman" w:hAnsi="Times New Roman" w:cs="Times New Roman"/>
          <w:sz w:val="20"/>
          <w:szCs w:val="20"/>
        </w:rPr>
        <w:t>по адресу</w:t>
      </w:r>
      <w:hyperlink r:id="rId7">
        <w:r w:rsidRPr="00F63487">
          <w:rPr>
            <w:rFonts w:ascii="Times New Roman" w:eastAsia="Times New Roman" w:hAnsi="Times New Roman" w:cs="Times New Roman"/>
            <w:sz w:val="20"/>
            <w:szCs w:val="20"/>
          </w:rPr>
          <w:t xml:space="preserve"> </w:t>
        </w:r>
      </w:hyperlink>
      <w:hyperlink r:id="rId8">
        <w:r w:rsidRPr="00F63487">
          <w:rPr>
            <w:rFonts w:ascii="Times New Roman" w:eastAsia="Times New Roman" w:hAnsi="Times New Roman" w:cs="Times New Roman"/>
            <w:color w:val="13284B"/>
            <w:sz w:val="20"/>
            <w:szCs w:val="20"/>
            <w:u w:val="single"/>
          </w:rPr>
          <w:t>https://euromed-omsk.ru/</w:t>
        </w:r>
      </w:hyperlink>
      <w:r w:rsidRPr="00F63487">
        <w:rPr>
          <w:rFonts w:ascii="Times New Roman" w:eastAsia="Times New Roman" w:hAnsi="Times New Roman" w:cs="Times New Roman"/>
          <w:sz w:val="20"/>
          <w:szCs w:val="20"/>
        </w:rPr>
        <w:t>, а также доступна в мобильном приложении.</w:t>
      </w:r>
    </w:p>
    <w:p w14:paraId="5E8C0EBB" w14:textId="4589B9E1" w:rsidR="00F238F3" w:rsidRPr="00F63487" w:rsidRDefault="00F238F3" w:rsidP="00F634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shd w:val="clear" w:color="auto" w:fill="FFFFFF"/>
          <w:lang w:eastAsia="ru-RU"/>
        </w:rPr>
      </w:pPr>
      <w:r w:rsidRPr="00F63487">
        <w:rPr>
          <w:rFonts w:ascii="Times New Roman" w:eastAsia="Times New Roman" w:hAnsi="Times New Roman" w:cs="Times New Roman"/>
          <w:sz w:val="20"/>
          <w:szCs w:val="20"/>
        </w:rPr>
        <w:t>Принимая условия настоящего Соглашения, Пользователь</w:t>
      </w:r>
      <w:r w:rsidR="003C2938" w:rsidRPr="00F6348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63487">
        <w:rPr>
          <w:rFonts w:ascii="Times New Roman" w:eastAsia="Times New Roman" w:hAnsi="Times New Roman" w:cs="Times New Roman"/>
          <w:sz w:val="20"/>
          <w:szCs w:val="20"/>
        </w:rPr>
        <w:t>подтверждает, что ему была предоставлена возможность ознакомиться с текстом настоящего Соглашения, а также с текстом Политики обработки персональных данных в ООО «МЦСМ «Евромед», Правилами предоставления платных медицинских услуг в Обществе с ограниченной ответственностью «Многопрофильный центр современной медицины «Евромед» (ООО «МЦСМ «Евромед»)</w:t>
      </w:r>
      <w:r w:rsidR="0047415B">
        <w:rPr>
          <w:rFonts w:ascii="Times New Roman" w:eastAsia="Times New Roman" w:hAnsi="Times New Roman" w:cs="Times New Roman"/>
          <w:sz w:val="20"/>
          <w:szCs w:val="20"/>
        </w:rPr>
        <w:t>,</w:t>
      </w:r>
      <w:r w:rsidR="0047415B" w:rsidRPr="00A03BD5">
        <w:rPr>
          <w:rFonts w:ascii="Times New Roman" w:eastAsia="Times New Roman" w:hAnsi="Times New Roman" w:cs="Times New Roman"/>
          <w:sz w:val="20"/>
          <w:szCs w:val="20"/>
        </w:rPr>
        <w:t>пользовательским соглашением об использовании сервиса «Личный кабинет пациента»</w:t>
      </w:r>
      <w:r w:rsidRPr="00A03BD5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1F61B37B" w14:textId="77777777" w:rsidR="00F238F3" w:rsidRPr="00F63487" w:rsidRDefault="00F238F3" w:rsidP="00F634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shd w:val="clear" w:color="auto" w:fill="FFFFFF"/>
          <w:lang w:eastAsia="ru-RU"/>
        </w:rPr>
      </w:pPr>
    </w:p>
    <w:p w14:paraId="3D4A4E7A" w14:textId="4FACD018" w:rsidR="007F3A16" w:rsidRPr="00F63487" w:rsidRDefault="00932BBF" w:rsidP="00F634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shd w:val="clear" w:color="auto" w:fill="FFFFFF"/>
          <w:lang w:eastAsia="ru-RU"/>
        </w:rPr>
      </w:pPr>
      <w:r w:rsidRPr="00F6348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shd w:val="clear" w:color="auto" w:fill="FFFFFF"/>
          <w:lang w:eastAsia="ru-RU"/>
        </w:rPr>
        <w:t>1. Термины и определения</w:t>
      </w:r>
    </w:p>
    <w:p w14:paraId="331545F3" w14:textId="0FEC3184" w:rsidR="007F3A16" w:rsidRPr="00EE4F07" w:rsidRDefault="00932BBF" w:rsidP="001026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ru-RU"/>
        </w:rPr>
      </w:pPr>
      <w:r w:rsidRPr="00F63487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ru-RU"/>
        </w:rPr>
        <w:t xml:space="preserve">В настоящем Соглашении </w:t>
      </w:r>
      <w:r w:rsidRPr="00EE4F07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ru-RU"/>
        </w:rPr>
        <w:t>используются следующие термины:</w:t>
      </w:r>
    </w:p>
    <w:p w14:paraId="624465BF" w14:textId="1A8A7E2B" w:rsidR="007F3A16" w:rsidRPr="00EE4F07" w:rsidRDefault="00932BBF" w:rsidP="00102674">
      <w:pPr>
        <w:pStyle w:val="a6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ru-RU"/>
        </w:rPr>
      </w:pPr>
      <w:r w:rsidRPr="00EE4F07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ru-RU"/>
        </w:rPr>
        <w:t xml:space="preserve">Владелец приложения – </w:t>
      </w:r>
      <w:r w:rsidRPr="00EE4F0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shd w:val="clear" w:color="auto" w:fill="FFFFFF"/>
          <w:lang w:eastAsia="ru-RU"/>
        </w:rPr>
        <w:t>общество с ограниченной ответственностью «</w:t>
      </w:r>
      <w:r w:rsidR="007F3A16" w:rsidRPr="00EE4F0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shd w:val="clear" w:color="auto" w:fill="FFFFFF"/>
          <w:lang w:eastAsia="ru-RU"/>
        </w:rPr>
        <w:t>Многопрофильный центр современной медицины «Евромед</w:t>
      </w:r>
      <w:r w:rsidRPr="00EE4F0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shd w:val="clear" w:color="auto" w:fill="FFFFFF"/>
          <w:lang w:eastAsia="ru-RU"/>
        </w:rPr>
        <w:t>»</w:t>
      </w:r>
      <w:r w:rsidRPr="00EE4F07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ru-RU"/>
        </w:rPr>
        <w:t xml:space="preserve"> (</w:t>
      </w:r>
      <w:r w:rsidR="007F3A16" w:rsidRPr="00EE4F07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ru-RU"/>
        </w:rPr>
        <w:t xml:space="preserve">ИНН </w:t>
      </w:r>
      <w:r w:rsidR="007F3A16" w:rsidRPr="00EE4F07">
        <w:rPr>
          <w:rStyle w:val="a5"/>
          <w:rFonts w:ascii="Times New Roman" w:hAnsi="Times New Roman" w:cs="Times New Roman"/>
          <w:b w:val="0"/>
          <w:bCs w:val="0"/>
          <w:color w:val="000000" w:themeColor="text1"/>
          <w:sz w:val="20"/>
          <w:szCs w:val="20"/>
        </w:rPr>
        <w:t>5504248024, адрес регистрации: 644024, г. Омск, ул. Съездовская, д. 29 корпус 3</w:t>
      </w:r>
      <w:r w:rsidR="007F3A16" w:rsidRPr="00EE4F07">
        <w:rPr>
          <w:rStyle w:val="a5"/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EE4F07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ru-RU"/>
        </w:rPr>
        <w:t>(далее</w:t>
      </w:r>
      <w:r w:rsidR="00F51595" w:rsidRPr="00EE4F07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ru-RU"/>
        </w:rPr>
        <w:t xml:space="preserve"> также </w:t>
      </w:r>
      <w:r w:rsidRPr="00EE4F07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ru-RU"/>
        </w:rPr>
        <w:t>-</w:t>
      </w:r>
      <w:r w:rsidR="00CE4E06" w:rsidRPr="00EE4F07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ru-RU"/>
        </w:rPr>
        <w:t xml:space="preserve"> Медицинский центр</w:t>
      </w:r>
      <w:r w:rsidRPr="00EE4F07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ru-RU"/>
        </w:rPr>
        <w:t>).</w:t>
      </w:r>
    </w:p>
    <w:p w14:paraId="5189C242" w14:textId="4D1E5AE3" w:rsidR="007F3A16" w:rsidRPr="00EE4F07" w:rsidRDefault="00932BBF" w:rsidP="00102674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E4F0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shd w:val="clear" w:color="auto" w:fill="FFFFFF"/>
          <w:lang w:eastAsia="ru-RU"/>
        </w:rPr>
        <w:t xml:space="preserve">Клиент </w:t>
      </w:r>
      <w:r w:rsidRPr="00EE4F07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ru-RU"/>
        </w:rPr>
        <w:t>– Пользователь либо лицо, в отношении которого Пользователем в процессе использования Сервисов приложения сформирована запись на приём к специалисту и предоставлены персональные данные.</w:t>
      </w:r>
    </w:p>
    <w:p w14:paraId="53D17901" w14:textId="032BCC48" w:rsidR="00BC2F21" w:rsidRPr="00EE4F07" w:rsidRDefault="00BC2F21" w:rsidP="00102674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proofErr w:type="gramStart"/>
      <w:r w:rsidRPr="00EE4F07">
        <w:rPr>
          <w:rFonts w:ascii="Times New Roman" w:eastAsia="Times New Roman" w:hAnsi="Times New Roman" w:cs="Times New Roman"/>
          <w:b/>
          <w:sz w:val="20"/>
          <w:szCs w:val="20"/>
        </w:rPr>
        <w:t>Личный кабинет</w:t>
      </w:r>
      <w:r w:rsidRPr="00EE4F07">
        <w:rPr>
          <w:rFonts w:ascii="Times New Roman" w:eastAsia="Times New Roman" w:hAnsi="Times New Roman" w:cs="Times New Roman"/>
          <w:sz w:val="20"/>
          <w:szCs w:val="20"/>
        </w:rPr>
        <w:t xml:space="preserve"> - Се</w:t>
      </w:r>
      <w:r w:rsidRPr="00EE4F07">
        <w:rPr>
          <w:rFonts w:ascii="Times New Roman" w:eastAsia="Times New Roman" w:hAnsi="Times New Roman" w:cs="Times New Roman"/>
          <w:b/>
          <w:sz w:val="20"/>
          <w:szCs w:val="20"/>
        </w:rPr>
        <w:t>рвис «Личный кабинет пациента» (далее Личный кабинет, Сервис)</w:t>
      </w:r>
      <w:r w:rsidRPr="00EE4F07">
        <w:rPr>
          <w:rFonts w:ascii="Times New Roman" w:eastAsia="Times New Roman" w:hAnsi="Times New Roman" w:cs="Times New Roman"/>
          <w:sz w:val="20"/>
          <w:szCs w:val="20"/>
        </w:rPr>
        <w:t xml:space="preserve"> — сервис, доступ к которому осуществляется </w:t>
      </w:r>
      <w:r w:rsidR="00942343" w:rsidRPr="00EE4F07">
        <w:rPr>
          <w:rFonts w:ascii="Times New Roman" w:eastAsia="Times New Roman" w:hAnsi="Times New Roman" w:cs="Times New Roman"/>
          <w:color w:val="13284B"/>
          <w:sz w:val="20"/>
          <w:szCs w:val="20"/>
          <w:u w:val="single"/>
        </w:rPr>
        <w:t>с использованием мобильного приложения «ЕВРОМЕД»</w:t>
      </w:r>
      <w:r w:rsidRPr="00EE4F07">
        <w:rPr>
          <w:rFonts w:ascii="Times New Roman" w:eastAsia="Times New Roman" w:hAnsi="Times New Roman" w:cs="Times New Roman"/>
          <w:sz w:val="20"/>
          <w:szCs w:val="20"/>
        </w:rPr>
        <w:t xml:space="preserve">, в том числе посредством инструментария сервиса </w:t>
      </w:r>
      <w:proofErr w:type="spellStart"/>
      <w:r w:rsidRPr="00EE4F07">
        <w:rPr>
          <w:rFonts w:ascii="Times New Roman" w:eastAsia="Times New Roman" w:hAnsi="Times New Roman" w:cs="Times New Roman"/>
          <w:sz w:val="20"/>
          <w:szCs w:val="20"/>
        </w:rPr>
        <w:t>аутентификационных</w:t>
      </w:r>
      <w:proofErr w:type="spellEnd"/>
      <w:r w:rsidRPr="00EE4F07">
        <w:rPr>
          <w:rFonts w:ascii="Times New Roman" w:eastAsia="Times New Roman" w:hAnsi="Times New Roman" w:cs="Times New Roman"/>
          <w:sz w:val="20"/>
          <w:szCs w:val="20"/>
        </w:rPr>
        <w:t xml:space="preserve"> данных, предоставляемый </w:t>
      </w:r>
      <w:r w:rsidR="009E1871" w:rsidRPr="00EE4F07">
        <w:rPr>
          <w:rFonts w:ascii="Times New Roman" w:eastAsia="Times New Roman" w:hAnsi="Times New Roman" w:cs="Times New Roman"/>
          <w:sz w:val="20"/>
          <w:szCs w:val="20"/>
        </w:rPr>
        <w:t xml:space="preserve">Медицинским центром </w:t>
      </w:r>
      <w:r w:rsidRPr="00EE4F07">
        <w:rPr>
          <w:rFonts w:ascii="Times New Roman" w:eastAsia="Times New Roman" w:hAnsi="Times New Roman" w:cs="Times New Roman"/>
          <w:sz w:val="20"/>
          <w:szCs w:val="20"/>
        </w:rPr>
        <w:t xml:space="preserve">для самостоятельного доступа Пациента/Пользователя к </w:t>
      </w:r>
      <w:r w:rsidR="00A239B9" w:rsidRPr="00EE4F07">
        <w:rPr>
          <w:rFonts w:ascii="Times New Roman" w:eastAsia="Times New Roman" w:hAnsi="Times New Roman" w:cs="Times New Roman"/>
          <w:sz w:val="20"/>
          <w:szCs w:val="20"/>
        </w:rPr>
        <w:t xml:space="preserve">сведениям о </w:t>
      </w:r>
      <w:r w:rsidRPr="00EE4F07">
        <w:rPr>
          <w:rFonts w:ascii="Times New Roman" w:eastAsia="Times New Roman" w:hAnsi="Times New Roman" w:cs="Times New Roman"/>
          <w:sz w:val="20"/>
          <w:szCs w:val="20"/>
        </w:rPr>
        <w:t>результата</w:t>
      </w:r>
      <w:r w:rsidR="00A239B9" w:rsidRPr="00EE4F07">
        <w:rPr>
          <w:rFonts w:ascii="Times New Roman" w:eastAsia="Times New Roman" w:hAnsi="Times New Roman" w:cs="Times New Roman"/>
          <w:sz w:val="20"/>
          <w:szCs w:val="20"/>
        </w:rPr>
        <w:t>х</w:t>
      </w:r>
      <w:r w:rsidRPr="00EE4F07">
        <w:rPr>
          <w:rFonts w:ascii="Times New Roman" w:eastAsia="Times New Roman" w:hAnsi="Times New Roman" w:cs="Times New Roman"/>
          <w:sz w:val="20"/>
          <w:szCs w:val="20"/>
        </w:rPr>
        <w:t xml:space="preserve"> исследований, размещенным в хранилище </w:t>
      </w:r>
      <w:r w:rsidR="009E1871" w:rsidRPr="00EE4F07">
        <w:rPr>
          <w:rFonts w:ascii="Times New Roman" w:eastAsia="Times New Roman" w:hAnsi="Times New Roman" w:cs="Times New Roman"/>
          <w:sz w:val="20"/>
          <w:szCs w:val="20"/>
        </w:rPr>
        <w:t>Медицинского центра</w:t>
      </w:r>
      <w:r w:rsidRPr="00EE4F07">
        <w:rPr>
          <w:rFonts w:ascii="Times New Roman" w:eastAsia="Times New Roman" w:hAnsi="Times New Roman" w:cs="Times New Roman"/>
          <w:sz w:val="20"/>
          <w:szCs w:val="20"/>
        </w:rPr>
        <w:t>, просмотра расписания врачей, записи на прием, отмены записи на прием, перечню ранее оказанных услуг</w:t>
      </w:r>
      <w:proofErr w:type="gramEnd"/>
      <w:r w:rsidR="00A239B9" w:rsidRPr="00EE4F07">
        <w:rPr>
          <w:rFonts w:ascii="Times New Roman" w:eastAsia="Times New Roman" w:hAnsi="Times New Roman" w:cs="Times New Roman"/>
          <w:sz w:val="20"/>
          <w:szCs w:val="20"/>
        </w:rPr>
        <w:t>, оплаты услуг</w:t>
      </w:r>
      <w:r w:rsidRPr="00EE4F07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7C8BAE16" w14:textId="57372E93" w:rsidR="007F3A16" w:rsidRPr="00EE4F07" w:rsidRDefault="00932BBF" w:rsidP="00102674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E4F0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shd w:val="clear" w:color="auto" w:fill="FFFFFF"/>
          <w:lang w:eastAsia="ru-RU"/>
        </w:rPr>
        <w:t>Обработка данных Пользователя</w:t>
      </w:r>
      <w:r w:rsidRPr="00EE4F07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ru-RU"/>
        </w:rPr>
        <w:t xml:space="preserve"> – любое действие или совокупность действий, совершаемые с персональными данными, включая сбор, систематизацию, хранение, изменение, использование, обезличивание, блокирование, распространение, предоставление, удаление персональных данных.</w:t>
      </w:r>
    </w:p>
    <w:p w14:paraId="6C3FE87E" w14:textId="15AEC94A" w:rsidR="007F3A16" w:rsidRPr="00EE4F07" w:rsidRDefault="00932BBF" w:rsidP="00102674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E4F0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shd w:val="clear" w:color="auto" w:fill="FFFFFF"/>
          <w:lang w:eastAsia="ru-RU"/>
        </w:rPr>
        <w:t>Пользователь</w:t>
      </w:r>
      <w:r w:rsidRPr="00EE4F07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ru-RU"/>
        </w:rPr>
        <w:t xml:space="preserve"> – это физическое лицо, достигшее восемнадцатилетнего возраста, осуществившее регистрацию в Приложении путём совершения соответствующих технических действий, ввода своих персональных данных в предложенные графы, с целью прохождения процедуры аутентификации и авторизации Пользователя, а также дальнейшего использования сервисов Приложения, получения доступа к услугам, оказываемых Владельцем приложения или третьими лицами с использованием функционала Приложения.</w:t>
      </w:r>
    </w:p>
    <w:p w14:paraId="68640B23" w14:textId="737A6D35" w:rsidR="00275769" w:rsidRPr="00EE4F07" w:rsidRDefault="00932BBF" w:rsidP="00102674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E4F0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shd w:val="clear" w:color="auto" w:fill="FFFFFF"/>
          <w:lang w:eastAsia="ru-RU"/>
        </w:rPr>
        <w:t>Приложение</w:t>
      </w:r>
      <w:r w:rsidRPr="00EE4F07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ru-RU"/>
        </w:rPr>
        <w:t xml:space="preserve"> – мобильное приложение</w:t>
      </w:r>
      <w:r w:rsidR="00CE4E06" w:rsidRPr="00EE4F07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ru-RU"/>
        </w:rPr>
        <w:t xml:space="preserve"> </w:t>
      </w:r>
      <w:r w:rsidRPr="00EE4F07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ru-RU"/>
        </w:rPr>
        <w:t xml:space="preserve">(далее-Приложение), позволяющее Пользователям, установившим данное приложение на свое мобильное смарт-устройство, осуществлять запись на прием, отслеживать прошедшие и планируемые визиты в клинику, получать доступ к </w:t>
      </w:r>
      <w:r w:rsidR="009E1871" w:rsidRPr="00EE4F07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ru-RU"/>
        </w:rPr>
        <w:t>истории обслуживания</w:t>
      </w:r>
      <w:r w:rsidRPr="00EE4F07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ru-RU"/>
        </w:rPr>
        <w:t xml:space="preserve"> Пользователя и контактам для коммуникации с </w:t>
      </w:r>
      <w:r w:rsidR="00CE4E06" w:rsidRPr="00EE4F07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ru-RU"/>
        </w:rPr>
        <w:t xml:space="preserve">Медицинским центром. </w:t>
      </w:r>
      <w:r w:rsidRPr="00EE4F07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ru-RU"/>
        </w:rPr>
        <w:t>Функционал Приложения может изменяться, в том числе дополняться новыми функциями. На момент использования Приложения полный функционал Приложения доступен в меню Приложения.</w:t>
      </w:r>
      <w:r w:rsidR="00275769" w:rsidRPr="00EE4F07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ru-RU"/>
        </w:rPr>
        <w:t xml:space="preserve"> </w:t>
      </w:r>
      <w:r w:rsidR="00275769" w:rsidRPr="00EE4F07">
        <w:rPr>
          <w:rFonts w:ascii="Times New Roman" w:hAnsi="Times New Roman" w:cs="Times New Roman"/>
          <w:color w:val="000000"/>
          <w:sz w:val="20"/>
          <w:szCs w:val="20"/>
        </w:rPr>
        <w:t>Мобильное приложение Евромед - средство для входа в Личный кабинет и использования его функций, таких как:</w:t>
      </w:r>
    </w:p>
    <w:p w14:paraId="2A40999E" w14:textId="14D4C5E4" w:rsidR="00275769" w:rsidRPr="00EE4F07" w:rsidRDefault="00BC07A3" w:rsidP="002B1650">
      <w:pPr>
        <w:pStyle w:val="a3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0"/>
          <w:szCs w:val="20"/>
        </w:rPr>
      </w:pPr>
      <w:r w:rsidRPr="00EE4F07">
        <w:rPr>
          <w:color w:val="000000"/>
          <w:sz w:val="20"/>
          <w:szCs w:val="20"/>
        </w:rPr>
        <w:t xml:space="preserve">- </w:t>
      </w:r>
      <w:r w:rsidR="00275769" w:rsidRPr="00EE4F07">
        <w:rPr>
          <w:color w:val="000000"/>
          <w:sz w:val="20"/>
          <w:szCs w:val="20"/>
        </w:rPr>
        <w:t>Ознакомление пациента с актуальными врачами и услугами медицинского центра</w:t>
      </w:r>
    </w:p>
    <w:p w14:paraId="6046C668" w14:textId="6D8E8275" w:rsidR="00D37E4F" w:rsidRPr="00EE4F07" w:rsidRDefault="00D37E4F" w:rsidP="002B1650">
      <w:pPr>
        <w:pStyle w:val="a3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0"/>
          <w:szCs w:val="20"/>
        </w:rPr>
      </w:pPr>
      <w:r w:rsidRPr="00EE4F07">
        <w:rPr>
          <w:color w:val="000000"/>
          <w:sz w:val="20"/>
          <w:szCs w:val="20"/>
        </w:rPr>
        <w:t xml:space="preserve">- Оформление записи для получения медицинских услуг оплата предстоящих медицинских услуг (в отношении перечня услуг, установленного медицинским центром) </w:t>
      </w:r>
    </w:p>
    <w:p w14:paraId="0B5216D9" w14:textId="67342E67" w:rsidR="00275769" w:rsidRPr="00EE4F07" w:rsidRDefault="00BC07A3" w:rsidP="002B1650">
      <w:pPr>
        <w:pStyle w:val="a3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0"/>
          <w:szCs w:val="20"/>
        </w:rPr>
      </w:pPr>
      <w:r w:rsidRPr="00EE4F07">
        <w:rPr>
          <w:color w:val="000000"/>
          <w:sz w:val="20"/>
          <w:szCs w:val="20"/>
        </w:rPr>
        <w:t xml:space="preserve">- </w:t>
      </w:r>
      <w:r w:rsidR="00275769" w:rsidRPr="00EE4F07">
        <w:rPr>
          <w:color w:val="000000"/>
          <w:sz w:val="20"/>
          <w:szCs w:val="20"/>
        </w:rPr>
        <w:t xml:space="preserve">Отображение </w:t>
      </w:r>
      <w:r w:rsidR="00C15493" w:rsidRPr="00EE4F07">
        <w:rPr>
          <w:color w:val="000000"/>
          <w:sz w:val="20"/>
          <w:szCs w:val="20"/>
        </w:rPr>
        <w:t xml:space="preserve">сведений о </w:t>
      </w:r>
      <w:r w:rsidR="00275769" w:rsidRPr="00EE4F07">
        <w:rPr>
          <w:color w:val="000000"/>
          <w:sz w:val="20"/>
          <w:szCs w:val="20"/>
        </w:rPr>
        <w:t>результат</w:t>
      </w:r>
      <w:r w:rsidR="00C15493" w:rsidRPr="00EE4F07">
        <w:rPr>
          <w:color w:val="000000"/>
          <w:sz w:val="20"/>
          <w:szCs w:val="20"/>
        </w:rPr>
        <w:t>ах</w:t>
      </w:r>
      <w:r w:rsidR="00275769" w:rsidRPr="00EE4F07">
        <w:rPr>
          <w:color w:val="000000"/>
          <w:sz w:val="20"/>
          <w:szCs w:val="20"/>
        </w:rPr>
        <w:t xml:space="preserve"> приема и результат</w:t>
      </w:r>
      <w:r w:rsidR="00C15493" w:rsidRPr="00EE4F07">
        <w:rPr>
          <w:color w:val="000000"/>
          <w:sz w:val="20"/>
          <w:szCs w:val="20"/>
        </w:rPr>
        <w:t>ах</w:t>
      </w:r>
      <w:r w:rsidR="00275769" w:rsidRPr="00EE4F07">
        <w:rPr>
          <w:color w:val="000000"/>
          <w:sz w:val="20"/>
          <w:szCs w:val="20"/>
        </w:rPr>
        <w:t xml:space="preserve"> анализов пациента</w:t>
      </w:r>
    </w:p>
    <w:p w14:paraId="67432B24" w14:textId="2B2AB779" w:rsidR="00275769" w:rsidRPr="00EE4F07" w:rsidRDefault="00BC07A3" w:rsidP="002B1650">
      <w:pPr>
        <w:pStyle w:val="a3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0"/>
          <w:szCs w:val="20"/>
        </w:rPr>
      </w:pPr>
      <w:r w:rsidRPr="00EE4F07">
        <w:rPr>
          <w:color w:val="000000"/>
          <w:sz w:val="20"/>
          <w:szCs w:val="20"/>
        </w:rPr>
        <w:t xml:space="preserve">- </w:t>
      </w:r>
      <w:r w:rsidR="00275769" w:rsidRPr="00EE4F07">
        <w:rPr>
          <w:color w:val="000000"/>
          <w:sz w:val="20"/>
          <w:szCs w:val="20"/>
        </w:rPr>
        <w:t>Получение уведомлений от медицинского центра</w:t>
      </w:r>
    </w:p>
    <w:p w14:paraId="69A7E231" w14:textId="10E10925" w:rsidR="00275769" w:rsidRPr="00EE4F07" w:rsidRDefault="00BC07A3" w:rsidP="002B1650">
      <w:pPr>
        <w:pStyle w:val="a3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0"/>
          <w:szCs w:val="20"/>
        </w:rPr>
      </w:pPr>
      <w:r w:rsidRPr="00EE4F07">
        <w:rPr>
          <w:color w:val="000000"/>
          <w:sz w:val="20"/>
          <w:szCs w:val="20"/>
        </w:rPr>
        <w:t xml:space="preserve">- </w:t>
      </w:r>
      <w:r w:rsidR="00275769" w:rsidRPr="00EE4F07">
        <w:rPr>
          <w:color w:val="000000"/>
          <w:sz w:val="20"/>
          <w:szCs w:val="20"/>
        </w:rPr>
        <w:t>Ознакомление с актуальными акциями и новостями медицинского центра «Евромед»</w:t>
      </w:r>
      <w:r w:rsidR="00C15493" w:rsidRPr="00EE4F07">
        <w:rPr>
          <w:color w:val="000000"/>
          <w:sz w:val="20"/>
          <w:szCs w:val="20"/>
        </w:rPr>
        <w:t>, рекламной информацией</w:t>
      </w:r>
    </w:p>
    <w:p w14:paraId="24287E13" w14:textId="17F2718F" w:rsidR="00341DF1" w:rsidRPr="00EE4F07" w:rsidRDefault="00446E93" w:rsidP="002B1650">
      <w:pPr>
        <w:pStyle w:val="a3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0"/>
          <w:szCs w:val="20"/>
        </w:rPr>
      </w:pPr>
      <w:r w:rsidRPr="00EE4F07">
        <w:rPr>
          <w:color w:val="000000"/>
          <w:sz w:val="20"/>
          <w:szCs w:val="20"/>
        </w:rPr>
        <w:t>Сведения</w:t>
      </w:r>
      <w:r w:rsidR="00341DF1" w:rsidRPr="00EE4F07">
        <w:rPr>
          <w:color w:val="000000"/>
          <w:sz w:val="20"/>
          <w:szCs w:val="20"/>
        </w:rPr>
        <w:t>, содержащ</w:t>
      </w:r>
      <w:r w:rsidRPr="00EE4F07">
        <w:rPr>
          <w:color w:val="000000"/>
          <w:sz w:val="20"/>
          <w:szCs w:val="20"/>
        </w:rPr>
        <w:t>ие</w:t>
      </w:r>
      <w:r w:rsidR="00341DF1" w:rsidRPr="00EE4F07">
        <w:rPr>
          <w:color w:val="000000"/>
          <w:sz w:val="20"/>
          <w:szCs w:val="20"/>
        </w:rPr>
        <w:t>ся в личном кабинете, не является медицинской документацией, носит исключительно информационный характер, и представляет собой, в том числе электронные записи, формирующиеся в информационной системе в процессе оказания пациенту медицинских услуг.</w:t>
      </w:r>
    </w:p>
    <w:p w14:paraId="6A75018A" w14:textId="22BF3E55" w:rsidR="007F3A16" w:rsidRPr="00EE4F07" w:rsidRDefault="00932BBF" w:rsidP="00102674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E4F0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shd w:val="clear" w:color="auto" w:fill="FFFFFF"/>
          <w:lang w:eastAsia="ru-RU"/>
        </w:rPr>
        <w:t>Сервисы</w:t>
      </w:r>
      <w:r w:rsidRPr="00EE4F07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ru-RU"/>
        </w:rPr>
        <w:t xml:space="preserve"> – разработанные сотрудниками Владельца приложения и (или) по запросу Владельца приложения и принадлежащие ему услуги технического характера, являющиеся составной частью программного обеспечения, баз и (или) хранилищ данных, объектов авторского права, размещенные в соответствующем программном обеспечении с целью выполнения определённых функций, а также иные технические возможности Приложения.</w:t>
      </w:r>
    </w:p>
    <w:p w14:paraId="6E211C7F" w14:textId="56BA4428" w:rsidR="007F3A16" w:rsidRPr="00EE4F07" w:rsidRDefault="00932BBF" w:rsidP="00102674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proofErr w:type="spellStart"/>
      <w:r w:rsidRPr="00EE4F0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shd w:val="clear" w:color="auto" w:fill="FFFFFF"/>
          <w:lang w:eastAsia="ru-RU"/>
        </w:rPr>
        <w:lastRenderedPageBreak/>
        <w:t>Cookies</w:t>
      </w:r>
      <w:proofErr w:type="spellEnd"/>
      <w:r w:rsidRPr="00EE4F07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ru-RU"/>
        </w:rPr>
        <w:t xml:space="preserve"> – небольшой фрагмент данных, отправленный веб-сервером и хранимый на компьютере Пользователя, который веб-клиент или веб-браузер каждый раз пересылает веб-серверу в HTTP-запросе при попытке открыть страницу соответствующего Приложения.</w:t>
      </w:r>
    </w:p>
    <w:p w14:paraId="722D0A8C" w14:textId="0224241B" w:rsidR="007F3A16" w:rsidRPr="00EE4F07" w:rsidRDefault="00932BBF" w:rsidP="00102674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E4F0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shd w:val="clear" w:color="auto" w:fill="FFFFFF"/>
          <w:lang w:eastAsia="ru-RU"/>
        </w:rPr>
        <w:t>IP-адрес</w:t>
      </w:r>
      <w:r w:rsidRPr="00EE4F07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ru-RU"/>
        </w:rPr>
        <w:t xml:space="preserve"> – уникальный сетевой адрес, идентифицирующий устройство в глобальной сети Интернет.</w:t>
      </w:r>
    </w:p>
    <w:p w14:paraId="07DF28DF" w14:textId="6BBCAA2C" w:rsidR="00CE4E06" w:rsidRPr="00EE4F07" w:rsidRDefault="00932BBF" w:rsidP="00102674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E4F0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shd w:val="clear" w:color="auto" w:fill="FFFFFF"/>
          <w:lang w:eastAsia="ru-RU"/>
        </w:rPr>
        <w:t>Сайт</w:t>
      </w:r>
      <w:r w:rsidRPr="00EE4F07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ru-RU"/>
        </w:rPr>
        <w:t xml:space="preserve"> - расположенная в глобальной сети Интернет страница под доменным именем </w:t>
      </w:r>
      <w:hyperlink r:id="rId9" w:history="1">
        <w:r w:rsidR="00CE4E06" w:rsidRPr="00EE4F07">
          <w:rPr>
            <w:rStyle w:val="a4"/>
            <w:rFonts w:ascii="Times New Roman" w:eastAsia="Times New Roman" w:hAnsi="Times New Roman" w:cs="Times New Roman"/>
            <w:color w:val="000000" w:themeColor="text1"/>
            <w:sz w:val="20"/>
            <w:szCs w:val="20"/>
            <w:shd w:val="clear" w:color="auto" w:fill="FFFFFF"/>
            <w:lang w:eastAsia="ru-RU"/>
          </w:rPr>
          <w:t>https://</w:t>
        </w:r>
        <w:proofErr w:type="spellStart"/>
        <w:r w:rsidR="00CE4E06" w:rsidRPr="00EE4F07">
          <w:rPr>
            <w:rStyle w:val="a4"/>
            <w:rFonts w:ascii="Times New Roman" w:eastAsia="Times New Roman" w:hAnsi="Times New Roman" w:cs="Times New Roman"/>
            <w:color w:val="000000" w:themeColor="text1"/>
            <w:sz w:val="20"/>
            <w:szCs w:val="20"/>
            <w:shd w:val="clear" w:color="auto" w:fill="FFFFFF"/>
            <w:lang w:val="en-US" w:eastAsia="ru-RU"/>
          </w:rPr>
          <w:t>euromed</w:t>
        </w:r>
        <w:proofErr w:type="spellEnd"/>
        <w:r w:rsidR="00CE4E06" w:rsidRPr="00EE4F07">
          <w:rPr>
            <w:rStyle w:val="a4"/>
            <w:rFonts w:ascii="Times New Roman" w:eastAsia="Times New Roman" w:hAnsi="Times New Roman" w:cs="Times New Roman"/>
            <w:color w:val="000000" w:themeColor="text1"/>
            <w:sz w:val="20"/>
            <w:szCs w:val="20"/>
            <w:shd w:val="clear" w:color="auto" w:fill="FFFFFF"/>
            <w:lang w:eastAsia="ru-RU"/>
          </w:rPr>
          <w:t>-</w:t>
        </w:r>
        <w:proofErr w:type="spellStart"/>
        <w:r w:rsidR="00CE4E06" w:rsidRPr="00EE4F07">
          <w:rPr>
            <w:rStyle w:val="a4"/>
            <w:rFonts w:ascii="Times New Roman" w:eastAsia="Times New Roman" w:hAnsi="Times New Roman" w:cs="Times New Roman"/>
            <w:color w:val="000000" w:themeColor="text1"/>
            <w:sz w:val="20"/>
            <w:szCs w:val="20"/>
            <w:shd w:val="clear" w:color="auto" w:fill="FFFFFF"/>
            <w:lang w:val="en-US" w:eastAsia="ru-RU"/>
          </w:rPr>
          <w:t>omsk</w:t>
        </w:r>
        <w:proofErr w:type="spellEnd"/>
        <w:r w:rsidR="00CE4E06" w:rsidRPr="00EE4F07">
          <w:rPr>
            <w:rStyle w:val="a4"/>
            <w:rFonts w:ascii="Times New Roman" w:eastAsia="Times New Roman" w:hAnsi="Times New Roman" w:cs="Times New Roman"/>
            <w:color w:val="000000" w:themeColor="text1"/>
            <w:sz w:val="20"/>
            <w:szCs w:val="20"/>
            <w:shd w:val="clear" w:color="auto" w:fill="FFFFFF"/>
            <w:lang w:eastAsia="ru-RU"/>
          </w:rPr>
          <w:t>.</w:t>
        </w:r>
        <w:proofErr w:type="spellStart"/>
        <w:r w:rsidR="00CE4E06" w:rsidRPr="00EE4F07">
          <w:rPr>
            <w:rStyle w:val="a4"/>
            <w:rFonts w:ascii="Times New Roman" w:eastAsia="Times New Roman" w:hAnsi="Times New Roman" w:cs="Times New Roman"/>
            <w:color w:val="000000" w:themeColor="text1"/>
            <w:sz w:val="20"/>
            <w:szCs w:val="20"/>
            <w:shd w:val="clear" w:color="auto" w:fill="FFFFFF"/>
            <w:lang w:val="en-US" w:eastAsia="ru-RU"/>
          </w:rPr>
          <w:t>ru</w:t>
        </w:r>
        <w:proofErr w:type="spellEnd"/>
        <w:r w:rsidR="00CE4E06" w:rsidRPr="00EE4F07">
          <w:rPr>
            <w:rStyle w:val="a4"/>
            <w:rFonts w:ascii="Times New Roman" w:eastAsia="Times New Roman" w:hAnsi="Times New Roman" w:cs="Times New Roman"/>
            <w:color w:val="000000" w:themeColor="text1"/>
            <w:sz w:val="20"/>
            <w:szCs w:val="20"/>
            <w:shd w:val="clear" w:color="auto" w:fill="FFFFFF"/>
            <w:lang w:eastAsia="ru-RU"/>
          </w:rPr>
          <w:t>/</w:t>
        </w:r>
      </w:hyperlink>
      <w:r w:rsidRPr="00EE4F07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ru-RU"/>
        </w:rPr>
        <w:t>.</w:t>
      </w:r>
    </w:p>
    <w:p w14:paraId="40DF3195" w14:textId="701B7C7B" w:rsidR="00E26FD1" w:rsidRPr="00EE4F07" w:rsidRDefault="00E26FD1" w:rsidP="001026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E4F07">
        <w:rPr>
          <w:rFonts w:ascii="Times New Roman" w:eastAsia="Times New Roman" w:hAnsi="Times New Roman" w:cs="Times New Roman"/>
          <w:sz w:val="20"/>
          <w:szCs w:val="20"/>
        </w:rPr>
        <w:t xml:space="preserve">Все остальные термины и </w:t>
      </w:r>
      <w:proofErr w:type="gramStart"/>
      <w:r w:rsidRPr="00EE4F07">
        <w:rPr>
          <w:rFonts w:ascii="Times New Roman" w:eastAsia="Times New Roman" w:hAnsi="Times New Roman" w:cs="Times New Roman"/>
          <w:sz w:val="20"/>
          <w:szCs w:val="20"/>
        </w:rPr>
        <w:t>определения, встречающиеся в тексте настоящего соглашения толкуются</w:t>
      </w:r>
      <w:proofErr w:type="gramEnd"/>
      <w:r w:rsidRPr="00EE4F07">
        <w:rPr>
          <w:rFonts w:ascii="Times New Roman" w:eastAsia="Times New Roman" w:hAnsi="Times New Roman" w:cs="Times New Roman"/>
          <w:sz w:val="20"/>
          <w:szCs w:val="20"/>
        </w:rPr>
        <w:t xml:space="preserve"> Сторонами в соответствии с законодательством Российской Федерации.</w:t>
      </w:r>
    </w:p>
    <w:p w14:paraId="47F1BB67" w14:textId="77777777" w:rsidR="008B427A" w:rsidRPr="00EE4F07" w:rsidRDefault="008B427A" w:rsidP="00102674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568BEDC5" w14:textId="5E2752A2" w:rsidR="007F3A16" w:rsidRPr="00EE4F07" w:rsidRDefault="00932BBF" w:rsidP="00F63487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E4F0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shd w:val="clear" w:color="auto" w:fill="FFFFFF"/>
          <w:lang w:eastAsia="ru-RU"/>
        </w:rPr>
        <w:t>2. Предмет Соглашения.</w:t>
      </w:r>
    </w:p>
    <w:p w14:paraId="303670DA" w14:textId="1FAF424D" w:rsidR="00CE4E06" w:rsidRPr="00EE4F07" w:rsidRDefault="00932BBF" w:rsidP="00102674">
      <w:pPr>
        <w:pStyle w:val="a6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ru-RU"/>
        </w:rPr>
      </w:pPr>
      <w:r w:rsidRPr="00EE4F07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ru-RU"/>
        </w:rPr>
        <w:t>2.1. Предмет настоящего Соглашения составляют права и обязанности Пользователя и Владельца приложения, возникающие между Пользователем и Владельцем приложения в связи с осуществлением Пользователем регистрации в Приложении с целью использования Сервисов, иных услуг, предоставляемых Владельцем приложения или третьими лицами с использованием функционала Приложения, в связи с непосредственным использованием Пользователем Приложения в целом, а также в связи с обработкой собственных персональных данных Пользователя, либо персональных данных лиц, указанных Пользователем в качестве Клиентов, предоставляемых при регистрации в Приложении, Владельцем приложения.</w:t>
      </w:r>
    </w:p>
    <w:p w14:paraId="218F3C52" w14:textId="77777777" w:rsidR="008B427A" w:rsidRPr="00EE4F07" w:rsidRDefault="008B427A" w:rsidP="00F63487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ru-RU"/>
        </w:rPr>
      </w:pPr>
    </w:p>
    <w:p w14:paraId="6ADFD74D" w14:textId="77777777" w:rsidR="00CE4E06" w:rsidRPr="00EE4F07" w:rsidRDefault="00932BBF" w:rsidP="00102674">
      <w:pPr>
        <w:pStyle w:val="a6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shd w:val="clear" w:color="auto" w:fill="FFFFFF"/>
          <w:lang w:eastAsia="ru-RU"/>
        </w:rPr>
      </w:pPr>
      <w:r w:rsidRPr="00EE4F0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shd w:val="clear" w:color="auto" w:fill="FFFFFF"/>
          <w:lang w:eastAsia="ru-RU"/>
        </w:rPr>
        <w:t>3. Общие положения.</w:t>
      </w:r>
    </w:p>
    <w:p w14:paraId="5EE041F4" w14:textId="71214B34" w:rsidR="00CE4E06" w:rsidRPr="00EE4F07" w:rsidRDefault="00932BBF" w:rsidP="00102674">
      <w:pPr>
        <w:pStyle w:val="a6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ru-RU"/>
        </w:rPr>
      </w:pPr>
      <w:r w:rsidRPr="00EE4F07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ru-RU"/>
        </w:rPr>
        <w:t xml:space="preserve">3.1. Настоящее Соглашение публикуется (размещается) в Приложении на условиях публичной оферты </w:t>
      </w:r>
      <w:r w:rsidR="00F51595" w:rsidRPr="00EE4F07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ru-RU"/>
        </w:rPr>
        <w:t xml:space="preserve">по смыслу </w:t>
      </w:r>
      <w:r w:rsidRPr="00EE4F07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ru-RU"/>
        </w:rPr>
        <w:t xml:space="preserve">ст. </w:t>
      </w:r>
      <w:r w:rsidR="008B427A" w:rsidRPr="00EE4F07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ru-RU"/>
        </w:rPr>
        <w:t>437</w:t>
      </w:r>
      <w:r w:rsidRPr="00EE4F07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ru-RU"/>
        </w:rPr>
        <w:t xml:space="preserve"> Гражданского кодекса </w:t>
      </w:r>
      <w:r w:rsidR="008B427A" w:rsidRPr="00EE4F07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ru-RU"/>
        </w:rPr>
        <w:t>Российской Федерации</w:t>
      </w:r>
      <w:r w:rsidRPr="00EE4F07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ru-RU"/>
        </w:rPr>
        <w:t xml:space="preserve"> (далее – ГК), в соответствии с которой Владелец приложения принимает на себя обязательство по обеспечению доступа к регистрации в Приложении, а также предоставлению Сервисов и иных услуг, оказываемых Владельцем приложения или третьими лицами с использованием функционала Приложения, в отношении неопределенного круга лиц, обратившихся за их получением.</w:t>
      </w:r>
    </w:p>
    <w:p w14:paraId="23EE013C" w14:textId="21680DF4" w:rsidR="00CE4E06" w:rsidRPr="00EE4F07" w:rsidRDefault="00932BBF" w:rsidP="00102674">
      <w:pPr>
        <w:pStyle w:val="a6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ru-RU"/>
        </w:rPr>
      </w:pPr>
      <w:r w:rsidRPr="00EE4F07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ru-RU"/>
        </w:rPr>
        <w:t xml:space="preserve">3.2. Настоящее Соглашение также является договором присоединения и заключается в соответствии со ст. </w:t>
      </w:r>
      <w:r w:rsidR="008B427A" w:rsidRPr="00EE4F07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ru-RU"/>
        </w:rPr>
        <w:t>428</w:t>
      </w:r>
      <w:r w:rsidRPr="00EE4F07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ru-RU"/>
        </w:rPr>
        <w:t xml:space="preserve"> ГК. Публичное размещение Соглашения в Приложении является действием Владельца приложения по ознакомлению Пользователя с утвержденными условиями Соглашения и информированию потенциальных Пользователей о том, что услуги оказываются Владельцем приложения исключительно на основании условий Соглашения</w:t>
      </w:r>
      <w:r w:rsidR="00F51595" w:rsidRPr="00EE4F07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ru-RU"/>
        </w:rPr>
        <w:t>.</w:t>
      </w:r>
    </w:p>
    <w:p w14:paraId="708C2FC9" w14:textId="77777777" w:rsidR="00CE4E06" w:rsidRPr="00EE4F07" w:rsidRDefault="00932BBF" w:rsidP="00102674">
      <w:pPr>
        <w:pStyle w:val="a6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ru-RU"/>
        </w:rPr>
      </w:pPr>
      <w:r w:rsidRPr="00EE4F07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ru-RU"/>
        </w:rPr>
        <w:t>3.3. Заключение Соглашения производится посредством принятия Пользователем условий настоящего Соглашения в целом без каких-либо условий, изъятий и оговорок путем подтверждения принятия условий настоящего Соглашения в электронной форме.</w:t>
      </w:r>
    </w:p>
    <w:p w14:paraId="4A7BAEFD" w14:textId="77777777" w:rsidR="00666BD3" w:rsidRPr="00EE4F07" w:rsidRDefault="00932BBF" w:rsidP="00F63487">
      <w:pPr>
        <w:pStyle w:val="a6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ru-RU"/>
        </w:rPr>
      </w:pPr>
      <w:r w:rsidRPr="00EE4F07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ru-RU"/>
        </w:rPr>
        <w:t xml:space="preserve">3.4. Настоящее Соглашение регулирует порядок использования всех Сервисов и Приложения в целом. Положения настоящего Соглашения являются обязательными для всех Пользователей, зарегистрировавшихся в Приложении. </w:t>
      </w:r>
    </w:p>
    <w:p w14:paraId="6929D5E9" w14:textId="595A8DFF" w:rsidR="00CE4E06" w:rsidRPr="00741F66" w:rsidRDefault="00666BD3" w:rsidP="008F67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ru-RU"/>
        </w:rPr>
      </w:pPr>
      <w:bookmarkStart w:id="0" w:name="_GoBack"/>
      <w:r w:rsidRPr="00EE4F07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ru-RU"/>
        </w:rPr>
        <w:t xml:space="preserve">3.5. </w:t>
      </w:r>
      <w:r w:rsidR="00932BBF" w:rsidRPr="00EE4F07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ru-RU"/>
        </w:rPr>
        <w:t xml:space="preserve">Использование определенных Сервисов может регулироваться отдельными правилами, которые также являются частью данного Соглашения. Пользовательское соглашение может быть изменено Владельцем приложения в одностороннем порядке. Публикация обновлённого </w:t>
      </w:r>
      <w:proofErr w:type="gramStart"/>
      <w:r w:rsidR="00932BBF" w:rsidRPr="00EE4F07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ru-RU"/>
        </w:rPr>
        <w:t>и(</w:t>
      </w:r>
      <w:proofErr w:type="gramEnd"/>
      <w:r w:rsidR="00932BBF" w:rsidRPr="00EE4F07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ru-RU"/>
        </w:rPr>
        <w:t>или) изменённого текста Соглашения в Приложении является надлежащим уведомлением Пользователя о внесении в Соглашение изменений и(или) дополнений.</w:t>
      </w:r>
    </w:p>
    <w:bookmarkEnd w:id="0"/>
    <w:p w14:paraId="3562EEAD" w14:textId="022B6F69" w:rsidR="00CE4E06" w:rsidRPr="00EE4F07" w:rsidRDefault="00932BBF" w:rsidP="009B79AB">
      <w:pPr>
        <w:pStyle w:val="a6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ru-RU"/>
        </w:rPr>
      </w:pPr>
      <w:r w:rsidRPr="00EE4F07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ru-RU"/>
        </w:rPr>
        <w:t>3.</w:t>
      </w:r>
      <w:r w:rsidR="00226708" w:rsidRPr="00EE4F07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ru-RU"/>
        </w:rPr>
        <w:t>6</w:t>
      </w:r>
      <w:r w:rsidRPr="00EE4F07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ru-RU"/>
        </w:rPr>
        <w:t>. При предоставлении Пользователем персональных данных третьего лица, являющегося полностью дееспособными, при указании его в качестве Клиента, Пользователь самостоятельно несёт ответственность за получение согласия на обработку персональных данных от такого лица, а также за разъяснение такому лицу целей и способов обработки его персональных данных. Кроме того, Пользователь подтверждает, что такое третье лицо добровольно выразило свое согласие на получение Пользователем информации о состоянии здоровья такого третьего лица.</w:t>
      </w:r>
    </w:p>
    <w:p w14:paraId="2FA2231E" w14:textId="575DC458" w:rsidR="00CE4E06" w:rsidRPr="00EE4F07" w:rsidRDefault="00932BBF" w:rsidP="009B79AB">
      <w:pPr>
        <w:pStyle w:val="a6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ru-RU"/>
        </w:rPr>
      </w:pPr>
      <w:r w:rsidRPr="00EE4F07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ru-RU"/>
        </w:rPr>
        <w:t>3.</w:t>
      </w:r>
      <w:r w:rsidR="00226708" w:rsidRPr="00EE4F07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ru-RU"/>
        </w:rPr>
        <w:t>7</w:t>
      </w:r>
      <w:r w:rsidR="00304424" w:rsidRPr="00EE4F07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ru-RU"/>
        </w:rPr>
        <w:t>.</w:t>
      </w:r>
      <w:r w:rsidRPr="00EE4F07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ru-RU"/>
        </w:rPr>
        <w:t xml:space="preserve"> При предоставлении Пользователем с целью записи на приём к специалисту с использованием Сервисов персональных данных третьего лица, являющегося несовершеннолетним, Пользователь подтверждает, что он является законным представителем такого несовершеннолетнего лица.</w:t>
      </w:r>
    </w:p>
    <w:p w14:paraId="3BF2E49A" w14:textId="43423C76" w:rsidR="00CE4E06" w:rsidRPr="00EE4F07" w:rsidRDefault="00932BBF" w:rsidP="009B79AB">
      <w:pPr>
        <w:pStyle w:val="a6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ru-RU"/>
        </w:rPr>
      </w:pPr>
      <w:r w:rsidRPr="00EE4F07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ru-RU"/>
        </w:rPr>
        <w:t>3.</w:t>
      </w:r>
      <w:r w:rsidR="00226708" w:rsidRPr="00EE4F07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ru-RU"/>
        </w:rPr>
        <w:t>8</w:t>
      </w:r>
      <w:r w:rsidRPr="00EE4F07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ru-RU"/>
        </w:rPr>
        <w:t>. При предоставлении Пользователем с целью записи на приём к специалисту с использованием Сервисов персональных данных третьего лица, признанного в установленном порядке недееспособным, Пользователь подтверждает, что он является опекуном такого лица.</w:t>
      </w:r>
    </w:p>
    <w:p w14:paraId="4342FFD1" w14:textId="5F165933" w:rsidR="00FE629F" w:rsidRPr="00EE4F07" w:rsidRDefault="00932BBF" w:rsidP="009B79AB">
      <w:pPr>
        <w:pStyle w:val="a6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ru-RU"/>
        </w:rPr>
      </w:pPr>
      <w:r w:rsidRPr="00EE4F07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ru-RU"/>
        </w:rPr>
        <w:t>3.</w:t>
      </w:r>
      <w:r w:rsidR="00226708" w:rsidRPr="00EE4F07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ru-RU"/>
        </w:rPr>
        <w:t>9</w:t>
      </w:r>
      <w:r w:rsidRPr="00EE4F07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ru-RU"/>
        </w:rPr>
        <w:t xml:space="preserve">. </w:t>
      </w:r>
      <w:proofErr w:type="gramStart"/>
      <w:r w:rsidRPr="00EE4F07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ru-RU"/>
        </w:rPr>
        <w:t xml:space="preserve">При переходе Пользователя на сторонние информационные </w:t>
      </w:r>
      <w:proofErr w:type="spellStart"/>
      <w:r w:rsidRPr="00EE4F07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ru-RU"/>
        </w:rPr>
        <w:t>web</w:t>
      </w:r>
      <w:proofErr w:type="spellEnd"/>
      <w:r w:rsidRPr="00EE4F07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ru-RU"/>
        </w:rPr>
        <w:t xml:space="preserve">-ресурсы с использованием функционала Приложения, в том числе при переходе по гиперссылкам, содержащим информацию рекламного характера (контекстная реклама), Владелец приложения не несёт ответственности за содержание информации, размещаемой на таких </w:t>
      </w:r>
      <w:proofErr w:type="spellStart"/>
      <w:r w:rsidRPr="00EE4F07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ru-RU"/>
        </w:rPr>
        <w:t>web</w:t>
      </w:r>
      <w:proofErr w:type="spellEnd"/>
      <w:r w:rsidRPr="00EE4F07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ru-RU"/>
        </w:rPr>
        <w:t>-ресурсах, а также безопасность данных Пользователя при переходе на сторонние ресурсы.</w:t>
      </w:r>
      <w:proofErr w:type="gramEnd"/>
    </w:p>
    <w:p w14:paraId="385743DE" w14:textId="7768EDAA" w:rsidR="00CE4E06" w:rsidRPr="00EE4F07" w:rsidRDefault="00932BBF" w:rsidP="009B79AB">
      <w:pPr>
        <w:pStyle w:val="a6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ru-RU"/>
        </w:rPr>
      </w:pPr>
      <w:r w:rsidRPr="00EE4F07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ru-RU"/>
        </w:rPr>
        <w:t>3.1</w:t>
      </w:r>
      <w:r w:rsidR="00226708" w:rsidRPr="00EE4F07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ru-RU"/>
        </w:rPr>
        <w:t>0</w:t>
      </w:r>
      <w:r w:rsidRPr="00EE4F07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ru-RU"/>
        </w:rPr>
        <w:t xml:space="preserve">. </w:t>
      </w:r>
      <w:r w:rsidR="0066484A" w:rsidRPr="00EE4F07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ru-RU"/>
        </w:rPr>
        <w:t xml:space="preserve">Пользователь гарантирует достоверность предоставленных им </w:t>
      </w:r>
      <w:r w:rsidR="00E66CE2" w:rsidRPr="00EE4F07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ru-RU"/>
        </w:rPr>
        <w:t>для регистрации в Личном кабинете</w:t>
      </w:r>
      <w:r w:rsidR="00E66CE2" w:rsidRPr="00EE4F07" w:rsidDel="0066484A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ru-RU"/>
        </w:rPr>
        <w:t xml:space="preserve"> </w:t>
      </w:r>
      <w:r w:rsidRPr="00EE4F07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ru-RU"/>
        </w:rPr>
        <w:t xml:space="preserve">персональных данных. Владелец приложения не несет ответственности за убытки, а также моральный ущерб, причиненные Пользователю по причине указания Пользователем недостоверной информации </w:t>
      </w:r>
      <w:r w:rsidR="0016670C" w:rsidRPr="00EE4F07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ru-RU"/>
        </w:rPr>
        <w:t xml:space="preserve">для </w:t>
      </w:r>
      <w:r w:rsidRPr="00EE4F07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ru-RU"/>
        </w:rPr>
        <w:t xml:space="preserve">регистрации </w:t>
      </w:r>
      <w:r w:rsidR="00CA7CE2" w:rsidRPr="00EE4F07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ru-RU"/>
        </w:rPr>
        <w:t xml:space="preserve"> в </w:t>
      </w:r>
      <w:r w:rsidR="001E3579" w:rsidRPr="00EE4F07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ru-RU"/>
        </w:rPr>
        <w:t>Лично</w:t>
      </w:r>
      <w:r w:rsidR="00CA7CE2" w:rsidRPr="00EE4F07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ru-RU"/>
        </w:rPr>
        <w:t>м</w:t>
      </w:r>
      <w:r w:rsidR="001E3579" w:rsidRPr="00EE4F07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ru-RU"/>
        </w:rPr>
        <w:t xml:space="preserve"> кабинет</w:t>
      </w:r>
      <w:r w:rsidR="00CA7CE2" w:rsidRPr="00EE4F07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ru-RU"/>
        </w:rPr>
        <w:t>е</w:t>
      </w:r>
      <w:r w:rsidRPr="00EE4F07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ru-RU"/>
        </w:rPr>
        <w:t>, и связанные с таким указанием.</w:t>
      </w:r>
    </w:p>
    <w:p w14:paraId="1E08D759" w14:textId="0F72816E" w:rsidR="00CE4E06" w:rsidRPr="00EE4F07" w:rsidRDefault="00932BBF" w:rsidP="009B79AB">
      <w:pPr>
        <w:pStyle w:val="a6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ru-RU"/>
        </w:rPr>
      </w:pPr>
      <w:r w:rsidRPr="00EE4F07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ru-RU"/>
        </w:rPr>
        <w:t>3.1</w:t>
      </w:r>
      <w:r w:rsidR="00226708" w:rsidRPr="00EE4F07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ru-RU"/>
        </w:rPr>
        <w:t>1</w:t>
      </w:r>
      <w:r w:rsidRPr="00EE4F07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ru-RU"/>
        </w:rPr>
        <w:t xml:space="preserve">. Политика по </w:t>
      </w:r>
      <w:r w:rsidR="00F51595" w:rsidRPr="00EE4F07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ru-RU"/>
        </w:rPr>
        <w:t xml:space="preserve">обработке </w:t>
      </w:r>
      <w:r w:rsidRPr="00EE4F07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ru-RU"/>
        </w:rPr>
        <w:t>персональны</w:t>
      </w:r>
      <w:r w:rsidR="00F51595" w:rsidRPr="00EE4F07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ru-RU"/>
        </w:rPr>
        <w:t>х</w:t>
      </w:r>
      <w:r w:rsidRPr="00EE4F07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ru-RU"/>
        </w:rPr>
        <w:t xml:space="preserve"> данны</w:t>
      </w:r>
      <w:r w:rsidR="00F51595" w:rsidRPr="00EE4F07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ru-RU"/>
        </w:rPr>
        <w:t>х</w:t>
      </w:r>
      <w:r w:rsidRPr="00EE4F07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ru-RU"/>
        </w:rPr>
        <w:t xml:space="preserve"> Владельца приложения размещается в открытом доступе на Сайте.</w:t>
      </w:r>
    </w:p>
    <w:p w14:paraId="7AA37E38" w14:textId="1CC2F06A" w:rsidR="008E59A0" w:rsidRPr="00EE4F07" w:rsidRDefault="00531B7C" w:rsidP="008E59A0">
      <w:pPr>
        <w:tabs>
          <w:tab w:val="left" w:pos="851"/>
          <w:tab w:val="left" w:pos="993"/>
        </w:tabs>
        <w:spacing w:after="0" w:line="240" w:lineRule="auto"/>
        <w:ind w:firstLine="708"/>
        <w:jc w:val="center"/>
        <w:outlineLvl w:val="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E4F0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4. </w:t>
      </w:r>
      <w:r w:rsidR="00180D92" w:rsidRPr="00EE4F0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Регистрация</w:t>
      </w:r>
      <w:r w:rsidR="008E59A0" w:rsidRPr="00EE4F0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и Авторизация</w:t>
      </w:r>
    </w:p>
    <w:p w14:paraId="479FF338" w14:textId="342EFAD9" w:rsidR="00CA7CE2" w:rsidRPr="00EE4F07" w:rsidRDefault="007B2FDB" w:rsidP="00CA7CE2">
      <w:pPr>
        <w:tabs>
          <w:tab w:val="left" w:pos="0"/>
        </w:tabs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E4F0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="00AC6471" w:rsidRPr="00EE4F0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4.1. </w:t>
      </w:r>
      <w:r w:rsidR="00CA7CE2" w:rsidRPr="00EE4F0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Регистрация в Личном кабинете возможна при личном посещении медицинского центра Евромед посредством обращения в регистратуру при предъявлении документа, удостоверяющего личность.</w:t>
      </w:r>
    </w:p>
    <w:p w14:paraId="5E42845B" w14:textId="26C47A65" w:rsidR="00CA7CE2" w:rsidRPr="00EE4F07" w:rsidRDefault="009E1871" w:rsidP="00CA7CE2">
      <w:pPr>
        <w:tabs>
          <w:tab w:val="left" w:pos="0"/>
        </w:tabs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E4F0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 xml:space="preserve">Работником регистратуры </w:t>
      </w:r>
      <w:r w:rsidR="00CA7CE2" w:rsidRPr="00EE4F0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Пользователю предоставляется </w:t>
      </w:r>
      <w:r w:rsidRPr="00EE4F0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на бумажном носителе </w:t>
      </w:r>
      <w:r w:rsidR="00CA7CE2" w:rsidRPr="00EE4F0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ссылка для входа в личный кабинет, а также логин и пароль для аутентификации. Получение сгенерированного логина и пароля подтверждает согласие Пользователя на предоставление доступа к личному кабинету.</w:t>
      </w:r>
    </w:p>
    <w:p w14:paraId="680E1C86" w14:textId="4286CB01" w:rsidR="00180D92" w:rsidRPr="00EE4F07" w:rsidRDefault="0047415B">
      <w:pPr>
        <w:tabs>
          <w:tab w:val="left" w:pos="0"/>
        </w:tabs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E4F0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  <w:t>А</w:t>
      </w:r>
      <w:r w:rsidR="00180D92" w:rsidRPr="00EE4F0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вторизация подразумевает вход пользователя</w:t>
      </w:r>
      <w:r w:rsidR="00CA7CE2" w:rsidRPr="00EE4F0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 личный кабинет</w:t>
      </w:r>
      <w:r w:rsidR="00180D92" w:rsidRPr="00EE4F0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В случае если пользователь приложения авторизован или зарегистрирован он является пациентом медицинского центра Евромед.</w:t>
      </w:r>
    </w:p>
    <w:p w14:paraId="6BF71B63" w14:textId="52D8C3ED" w:rsidR="0047415B" w:rsidRPr="00EE4F07" w:rsidRDefault="0047415B" w:rsidP="00102674">
      <w:pPr>
        <w:tabs>
          <w:tab w:val="left" w:pos="0"/>
        </w:tabs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4F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 момента входа в личный кабинет </w:t>
      </w:r>
      <w:r w:rsidR="00A03BD5" w:rsidRPr="00EE4F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 использованием мобильного приложения </w:t>
      </w:r>
      <w:r w:rsidRPr="00EE4F07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Пользователь считается акцептовавшим все условия пользовательского соглашения об использовании сервиса «Личный кабинет пациента», расположенными на Сайте.</w:t>
      </w:r>
    </w:p>
    <w:p w14:paraId="524C6652" w14:textId="05D9894F" w:rsidR="00180D92" w:rsidRPr="00EE4F07" w:rsidRDefault="007B2FDB" w:rsidP="00EE4F07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4F0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="00AC6471" w:rsidRPr="00EE4F0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4.2. </w:t>
      </w:r>
      <w:r w:rsidR="00565787" w:rsidRPr="00EE4F0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Вход в Приложение осуществляется после проведения двухфазной идентификац</w:t>
      </w:r>
      <w:proofErr w:type="gramStart"/>
      <w:r w:rsidR="00565787" w:rsidRPr="00EE4F0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ии и ау</w:t>
      </w:r>
      <w:proofErr w:type="gramEnd"/>
      <w:r w:rsidR="00565787" w:rsidRPr="00EE4F0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тентификации пользователя (пациента) по логину и паролю с подтверждением ПИН-кодом, высылаемым на номер телефона пользователя в формате СМС. Аутентифи</w:t>
      </w:r>
      <w:r w:rsidR="000C39D8" w:rsidRPr="00EE4F0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кация пользователя  дополнительно может осуществляться по биометрическим данным (</w:t>
      </w:r>
      <w:r w:rsidR="004C28F4" w:rsidRPr="00EE4F0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отпечаток пальца</w:t>
      </w:r>
      <w:r w:rsidR="000C39D8" w:rsidRPr="00EE4F0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</w:t>
      </w:r>
      <w:r w:rsidR="004C28F4" w:rsidRPr="00EE4F0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</w:t>
      </w:r>
      <w:r w:rsidR="00565787" w:rsidRPr="00EE4F0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ри наличии на мобильном устройстве пользователя соответствующих возможностей </w:t>
      </w:r>
    </w:p>
    <w:p w14:paraId="42523C3E" w14:textId="77777777" w:rsidR="00180D92" w:rsidRPr="00EE4F07" w:rsidRDefault="00180D92" w:rsidP="00102674">
      <w:pPr>
        <w:pStyle w:val="a6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shd w:val="clear" w:color="auto" w:fill="FFFFFF"/>
          <w:lang w:eastAsia="ru-RU"/>
        </w:rPr>
      </w:pPr>
    </w:p>
    <w:p w14:paraId="0F765D10" w14:textId="02CCEA05" w:rsidR="00CE4E06" w:rsidRPr="00EE4F07" w:rsidRDefault="00AC6471" w:rsidP="00102674">
      <w:pPr>
        <w:pStyle w:val="a6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shd w:val="clear" w:color="auto" w:fill="FFFFFF"/>
          <w:lang w:eastAsia="ru-RU"/>
        </w:rPr>
      </w:pPr>
      <w:r w:rsidRPr="00EE4F0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shd w:val="clear" w:color="auto" w:fill="FFFFFF"/>
          <w:lang w:eastAsia="ru-RU"/>
        </w:rPr>
        <w:t>5</w:t>
      </w:r>
      <w:r w:rsidR="00932BBF" w:rsidRPr="00EE4F0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shd w:val="clear" w:color="auto" w:fill="FFFFFF"/>
          <w:lang w:eastAsia="ru-RU"/>
        </w:rPr>
        <w:t>. Порядок заключения Соглашения</w:t>
      </w:r>
    </w:p>
    <w:p w14:paraId="50981626" w14:textId="5F3513EA" w:rsidR="00F51595" w:rsidRPr="00EE4F07" w:rsidRDefault="00AC6471" w:rsidP="00102674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ru-RU"/>
        </w:rPr>
      </w:pPr>
      <w:r w:rsidRPr="00EE4F07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ru-RU"/>
        </w:rPr>
        <w:t>5</w:t>
      </w:r>
      <w:r w:rsidR="00932BBF" w:rsidRPr="00EE4F07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ru-RU"/>
        </w:rPr>
        <w:t>.1. Текст Соглашения предоставляется Пользователю путём размещения в электронном виде в общем доступе в Приложении. Опубликование текста Соглашения в Приложении является надлежащим ознакомлением Пользователя с текстом Соглашения. Соглашение вступает в силу с момента выражения Пользователем согласия с его условиями путем завершения Пользователем регистрации в личном кабинете. Срок действия настоящего Соглашения соответствует сроку пользования Сервисами Приложения, а также иным функционалом Приложения, за исключением случаев, установленных настоящим Соглашением.</w:t>
      </w:r>
    </w:p>
    <w:p w14:paraId="7C245356" w14:textId="34E784CC" w:rsidR="00F51595" w:rsidRPr="00EE4F07" w:rsidRDefault="00AC6471" w:rsidP="00102674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ru-RU"/>
        </w:rPr>
      </w:pPr>
      <w:r w:rsidRPr="00EE4F07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ru-RU"/>
        </w:rPr>
        <w:t>5</w:t>
      </w:r>
      <w:r w:rsidR="00932BBF" w:rsidRPr="00EE4F07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ru-RU"/>
        </w:rPr>
        <w:t>.2. Регистрация осуществляется Пользователем путём заполнения предоставляемой в Приложении специальной формы с использованием доступных ему технических средств, обеспечивающих доступ к функционалу Приложения и возможность его использования (персонального компьютера и/или иного оборудования). При регистрации Пользователь предоставляет Сервису Приложения необходимые для осуществления регистрации персональные данные (фамилию, имя, отчество, дату рождения, контактные данные).</w:t>
      </w:r>
    </w:p>
    <w:p w14:paraId="35B6E147" w14:textId="05756103" w:rsidR="00537CCB" w:rsidRPr="00EE4F07" w:rsidRDefault="00AC6471" w:rsidP="00102674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ru-RU"/>
        </w:rPr>
      </w:pPr>
      <w:r w:rsidRPr="00EE4F07">
        <w:rPr>
          <w:rFonts w:ascii="Times New Roman" w:hAnsi="Times New Roman" w:cs="Times New Roman"/>
          <w:sz w:val="20"/>
          <w:szCs w:val="20"/>
        </w:rPr>
        <w:t>5</w:t>
      </w:r>
      <w:r w:rsidR="00537CCB" w:rsidRPr="00EE4F07">
        <w:rPr>
          <w:rFonts w:ascii="Times New Roman" w:hAnsi="Times New Roman" w:cs="Times New Roman"/>
          <w:sz w:val="20"/>
          <w:szCs w:val="20"/>
        </w:rPr>
        <w:t xml:space="preserve">.3. Начиная использовать какой-либо Сервис / его отдельные функции и пройдя процедуру регистрации, Пользователь считается принявшим условия Соглашения в полном объеме, без всяких оговорок и исключений. В случае несогласия Пользователя с какими-либо из положений Соглашения, Пользователь не вправе использовать Сервисы. </w:t>
      </w:r>
      <w:proofErr w:type="gramStart"/>
      <w:r w:rsidR="00537CCB" w:rsidRPr="00EE4F07">
        <w:rPr>
          <w:rFonts w:ascii="Times New Roman" w:hAnsi="Times New Roman" w:cs="Times New Roman"/>
          <w:sz w:val="20"/>
          <w:szCs w:val="20"/>
        </w:rPr>
        <w:t xml:space="preserve">В случае если </w:t>
      </w:r>
      <w:r w:rsidR="009E1871" w:rsidRPr="00EE4F07">
        <w:rPr>
          <w:rFonts w:ascii="Times New Roman" w:hAnsi="Times New Roman" w:cs="Times New Roman"/>
          <w:sz w:val="20"/>
          <w:szCs w:val="20"/>
        </w:rPr>
        <w:t xml:space="preserve">Медицинским центром </w:t>
      </w:r>
      <w:r w:rsidR="00537CCB" w:rsidRPr="00EE4F07">
        <w:rPr>
          <w:rFonts w:ascii="Times New Roman" w:hAnsi="Times New Roman" w:cs="Times New Roman"/>
          <w:sz w:val="20"/>
          <w:szCs w:val="20"/>
        </w:rPr>
        <w:t>были внесены какие-либо изменения в Соглашение в порядке, предусмотренном Соглашени</w:t>
      </w:r>
      <w:r w:rsidR="00FC4D70" w:rsidRPr="00EE4F07">
        <w:rPr>
          <w:rFonts w:ascii="Times New Roman" w:hAnsi="Times New Roman" w:cs="Times New Roman"/>
          <w:sz w:val="20"/>
          <w:szCs w:val="20"/>
        </w:rPr>
        <w:t>ем</w:t>
      </w:r>
      <w:r w:rsidR="00537CCB" w:rsidRPr="00EE4F07">
        <w:rPr>
          <w:rFonts w:ascii="Times New Roman" w:hAnsi="Times New Roman" w:cs="Times New Roman"/>
          <w:sz w:val="20"/>
          <w:szCs w:val="20"/>
        </w:rPr>
        <w:t>, с которыми Пользователь не согласен, он обязан прекратить использование Сервисов.</w:t>
      </w:r>
      <w:proofErr w:type="gramEnd"/>
    </w:p>
    <w:p w14:paraId="571F1B0A" w14:textId="77777777" w:rsidR="00F51595" w:rsidRPr="00EE4F07" w:rsidRDefault="00F51595" w:rsidP="00F63487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shd w:val="clear" w:color="auto" w:fill="FFFFFF"/>
          <w:lang w:eastAsia="ru-RU"/>
        </w:rPr>
      </w:pPr>
    </w:p>
    <w:p w14:paraId="6504F8EE" w14:textId="684DF9D5" w:rsidR="00F51595" w:rsidRPr="00EE4F07" w:rsidRDefault="00AC6471" w:rsidP="00102674">
      <w:pPr>
        <w:pStyle w:val="a6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shd w:val="clear" w:color="auto" w:fill="FFFFFF"/>
          <w:lang w:eastAsia="ru-RU"/>
        </w:rPr>
      </w:pPr>
      <w:r w:rsidRPr="00EE4F0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shd w:val="clear" w:color="auto" w:fill="FFFFFF"/>
          <w:lang w:eastAsia="ru-RU"/>
        </w:rPr>
        <w:t>6</w:t>
      </w:r>
      <w:r w:rsidR="00932BBF" w:rsidRPr="00EE4F0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shd w:val="clear" w:color="auto" w:fill="FFFFFF"/>
          <w:lang w:eastAsia="ru-RU"/>
        </w:rPr>
        <w:t>. Порядок использования Сервисов Приложения.</w:t>
      </w:r>
    </w:p>
    <w:p w14:paraId="0792B21A" w14:textId="60A399F9" w:rsidR="00F51595" w:rsidRPr="00EE4F07" w:rsidRDefault="00AC6471" w:rsidP="00102674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ru-RU"/>
        </w:rPr>
      </w:pPr>
      <w:r w:rsidRPr="00EE4F07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ru-RU"/>
        </w:rPr>
        <w:t>6</w:t>
      </w:r>
      <w:r w:rsidR="00932BBF" w:rsidRPr="00EE4F07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ru-RU"/>
        </w:rPr>
        <w:t>.1. По завершении процесса регистрации в Приложении посредством направления на контактный номер телефона, указанный Пользователем при регистрации, SMS-сообщения, или иным доступным способом, Пользователю предоставляется учётный номер медицинской карты, являющийся логином при входе в личный кабинет, и пароль для доступа к Сервисам Приложения. Пользователю предоставляется возможность по созданию и использованию только одной учетной записи в Приложении.</w:t>
      </w:r>
    </w:p>
    <w:p w14:paraId="018619F6" w14:textId="423FA6E1" w:rsidR="00F51595" w:rsidRPr="00EE4F07" w:rsidRDefault="00AC6471" w:rsidP="00102674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ru-RU"/>
        </w:rPr>
      </w:pPr>
      <w:r w:rsidRPr="00EE4F07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ru-RU"/>
        </w:rPr>
        <w:t>6</w:t>
      </w:r>
      <w:r w:rsidR="00932BBF" w:rsidRPr="00EE4F07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ru-RU"/>
        </w:rPr>
        <w:t>.2. Пользователь самостоятельно несет ответственность за безопасность своего логина и пароля, а также за получение доступа к логину и(или) паролю третьими лицами, произошедшую не по вине Владельца приложения.</w:t>
      </w:r>
    </w:p>
    <w:p w14:paraId="1296A8B9" w14:textId="3FD6058B" w:rsidR="00F51595" w:rsidRPr="00EE4F07" w:rsidRDefault="00AC6471" w:rsidP="00102674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ru-RU"/>
        </w:rPr>
      </w:pPr>
      <w:r w:rsidRPr="00EE4F07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ru-RU"/>
        </w:rPr>
        <w:t>6</w:t>
      </w:r>
      <w:r w:rsidR="00932BBF" w:rsidRPr="00EE4F07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ru-RU"/>
        </w:rPr>
        <w:t>.3. Пользователь самостоятельно разрешает все вопросы и трудности, связанные с наличием у Пользователя доступа к сети Интернет, покупки и наладки для этого соответствующего оборудования, а также приобретения соответствующего программного обеспечения.</w:t>
      </w:r>
    </w:p>
    <w:p w14:paraId="06B406A3" w14:textId="4F66B4A0" w:rsidR="00F51595" w:rsidRPr="00EE4F07" w:rsidRDefault="00AC6471" w:rsidP="00102674">
      <w:pPr>
        <w:pStyle w:val="a6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ru-RU"/>
        </w:rPr>
      </w:pPr>
      <w:r w:rsidRPr="00EE4F07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ru-RU"/>
        </w:rPr>
        <w:t>6</w:t>
      </w:r>
      <w:r w:rsidR="00932BBF" w:rsidRPr="00EE4F07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ru-RU"/>
        </w:rPr>
        <w:t>.4. Владелец приложения не несёт ответственности за самостоятельные действия Пользователя, произведённые им при использовании Приложения, а также за последствия таких действий, в том числе связанные с предоставлением Пользователем некорректных и(или) недостоверных данных при регистрации и(или) использования Приложения.</w:t>
      </w:r>
    </w:p>
    <w:p w14:paraId="1AC3F70A" w14:textId="51451C61" w:rsidR="00E11607" w:rsidRPr="00EE4F07" w:rsidRDefault="00AC6471" w:rsidP="00E11607">
      <w:pPr>
        <w:pStyle w:val="a6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E4F07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ru-RU"/>
        </w:rPr>
        <w:t>6</w:t>
      </w:r>
      <w:r w:rsidR="00932BBF" w:rsidRPr="00EE4F07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ru-RU"/>
        </w:rPr>
        <w:t xml:space="preserve">.5. </w:t>
      </w:r>
      <w:r w:rsidR="00E11607" w:rsidRPr="00EE4F07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ru-RU"/>
        </w:rPr>
        <w:t xml:space="preserve">При принятии Пользователем решения об использовании в мобильном приложении сервиса ИИ (Искусственный интеллект), Пользователь подтверждает, что сервис </w:t>
      </w:r>
      <w:r w:rsidR="00E11607" w:rsidRPr="00EE4F07">
        <w:rPr>
          <w:rFonts w:ascii="Times New Roman" w:hAnsi="Times New Roman" w:cs="Times New Roman"/>
          <w:sz w:val="20"/>
          <w:szCs w:val="20"/>
        </w:rPr>
        <w:t>предоставляется на условиях «как есть», что означает ОТСУТСТВИЕ гарантии безошибочной работы и соответствия ожиданиям Пользователя, пригодность для конкретных целей, точность или полноту ответов, получаемых в результате работы Сервиса.</w:t>
      </w:r>
    </w:p>
    <w:p w14:paraId="6AE9046F" w14:textId="77777777" w:rsidR="00E11607" w:rsidRPr="00EE4F07" w:rsidRDefault="00E11607" w:rsidP="00E1160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E4F07">
        <w:rPr>
          <w:rFonts w:ascii="Times New Roman" w:hAnsi="Times New Roman" w:cs="Times New Roman"/>
          <w:sz w:val="20"/>
          <w:szCs w:val="20"/>
        </w:rPr>
        <w:t>Пользователь понимает, что полученные в результате сведения носят предполагаемый характер, не представляют конкретных рекомендаций по диагностике или лечению, НЕ ЯВЛЯЮТСЯ диагнозом. Обязательно требуется интерпретация лечащего врача на основании всестороннего обследования, клинических и лабораторных данных.</w:t>
      </w:r>
    </w:p>
    <w:p w14:paraId="085C134F" w14:textId="37F64487" w:rsidR="00E11607" w:rsidRPr="00EE4F07" w:rsidRDefault="00E11607" w:rsidP="00E1160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E4F07">
        <w:rPr>
          <w:rFonts w:ascii="Times New Roman" w:hAnsi="Times New Roman" w:cs="Times New Roman"/>
          <w:sz w:val="20"/>
          <w:szCs w:val="20"/>
        </w:rPr>
        <w:t xml:space="preserve">Осуществляя Использование сервиса ИИ, Пользователь </w:t>
      </w:r>
      <w:r w:rsidR="00220D0B" w:rsidRPr="00EE4F07">
        <w:rPr>
          <w:rFonts w:ascii="Times New Roman" w:hAnsi="Times New Roman" w:cs="Times New Roman"/>
          <w:sz w:val="20"/>
          <w:szCs w:val="20"/>
        </w:rPr>
        <w:t>подтверждает</w:t>
      </w:r>
      <w:r w:rsidRPr="00EE4F07">
        <w:rPr>
          <w:rFonts w:ascii="Times New Roman" w:hAnsi="Times New Roman" w:cs="Times New Roman"/>
          <w:sz w:val="20"/>
          <w:szCs w:val="20"/>
        </w:rPr>
        <w:t>, что ознакомился с у</w:t>
      </w:r>
      <w:r w:rsidRPr="00EE4F07">
        <w:rPr>
          <w:rFonts w:ascii="Times New Roman" w:hAnsi="Times New Roman" w:cs="Times New Roman"/>
          <w:b/>
          <w:sz w:val="20"/>
          <w:szCs w:val="20"/>
        </w:rPr>
        <w:t xml:space="preserve">словиями </w:t>
      </w:r>
      <w:r w:rsidRPr="00EE4F07">
        <w:rPr>
          <w:rFonts w:ascii="Times New Roman" w:hAnsi="Times New Roman" w:cs="Times New Roman"/>
          <w:sz w:val="20"/>
          <w:szCs w:val="20"/>
        </w:rPr>
        <w:t xml:space="preserve"> использования ИИ, решение об его использовании принято им самостоятельно, и осознает, что использование сервиса не гарантирует пригодность, точность или полноту результатов ответов, производительность, бесперебойное функционирование, отсутствие ошибок, доступность Сервиса в любой момент времени, принимает на себя все риски по использованию продукта.</w:t>
      </w:r>
    </w:p>
    <w:p w14:paraId="16A05451" w14:textId="1DC86092" w:rsidR="00F51595" w:rsidRPr="00EE4F07" w:rsidRDefault="00F51595" w:rsidP="00F63487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ru-RU"/>
        </w:rPr>
      </w:pPr>
    </w:p>
    <w:p w14:paraId="5286B98C" w14:textId="7C4DFA63" w:rsidR="00F51595" w:rsidRPr="00EE4F07" w:rsidRDefault="00AC6471" w:rsidP="00102674">
      <w:pPr>
        <w:pStyle w:val="a6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ru-RU"/>
        </w:rPr>
      </w:pPr>
      <w:r w:rsidRPr="00EE4F07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ru-RU"/>
        </w:rPr>
        <w:t>6</w:t>
      </w:r>
      <w:r w:rsidR="00932BBF" w:rsidRPr="00EE4F07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ru-RU"/>
        </w:rPr>
        <w:t>.6. Сервисы могут предоставляться посредством встроенных в сторонние приложения виджетов (надстроек). В случае осуществления записи к специалистам посредством виджета Пользователь обязан ознакомиться с условиями настоящего Соглашения, а также согласиться с ними и принять их в полном объеме.</w:t>
      </w:r>
    </w:p>
    <w:p w14:paraId="472AA846" w14:textId="48B9349B" w:rsidR="00F51595" w:rsidRPr="00EE4F07" w:rsidRDefault="00AC6471" w:rsidP="00102674">
      <w:pPr>
        <w:pStyle w:val="a6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ru-RU"/>
        </w:rPr>
      </w:pPr>
      <w:r w:rsidRPr="00EE4F07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ru-RU"/>
        </w:rPr>
        <w:t>6</w:t>
      </w:r>
      <w:r w:rsidR="00932BBF" w:rsidRPr="00EE4F07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ru-RU"/>
        </w:rPr>
        <w:t xml:space="preserve">.7. Владелец приложения обязуется предпринимать общепринятые в сети Интернет технические и организационные меры для обеспечения конфиденциальности информации, получаемой или отправляемой </w:t>
      </w:r>
      <w:r w:rsidR="00932BBF" w:rsidRPr="00EE4F07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ru-RU"/>
        </w:rPr>
        <w:lastRenderedPageBreak/>
        <w:t xml:space="preserve">Пользователем. Доступ третьих лиц к получаемой или отправляемой Пользователем информации Владелец приложения осуществляет исключительно в соответствии с действующим законодательством </w:t>
      </w:r>
      <w:r w:rsidR="00F51595" w:rsidRPr="00EE4F07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ru-RU"/>
        </w:rPr>
        <w:t>Российской Федерации</w:t>
      </w:r>
      <w:r w:rsidR="00932BBF" w:rsidRPr="00EE4F07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ru-RU"/>
        </w:rPr>
        <w:t xml:space="preserve"> и настоящим Соглашением.</w:t>
      </w:r>
    </w:p>
    <w:p w14:paraId="72A40236" w14:textId="7477AA04" w:rsidR="00DC0947" w:rsidRPr="00EE4F07" w:rsidRDefault="00AC6471" w:rsidP="00102674">
      <w:pPr>
        <w:pStyle w:val="a6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ru-RU"/>
        </w:rPr>
      </w:pPr>
      <w:r w:rsidRPr="00EE4F07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ru-RU"/>
        </w:rPr>
        <w:t>6</w:t>
      </w:r>
      <w:r w:rsidR="00932BBF" w:rsidRPr="00EE4F07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ru-RU"/>
        </w:rPr>
        <w:t>.8. При использовании Приложения Пользователь так или иначе получает доступ к размещаемым в Приложении объектам интеллектуальной собственности (товарный знак, аудиовизуальные произведения, учебные и иные материалы, размещаемые в Приложении в электронном виде, компьютерные программы, в том числе код программного обеспечения). Размещаемые в Приложении объекты интеллектуальной собственности (за исключением объектов интеллектуальной собственности, размещаемых в гиперссылках для перехода на сторонние ресурсы), являются объектами прав, принадлежащих Владельцу приложения (или) третьим лицам, в связи с чем запрещается их использование Пользователем в любой форме, в том числе воспроизведение, копирование, модификация, продажа, распространение и т.д. без согласия Владельца приложения, если иное не предусмотрено положениями настоящего Соглашения или соглашения об использовании отдельно взятого Сервиса приложения.</w:t>
      </w:r>
    </w:p>
    <w:p w14:paraId="5F8CE94C" w14:textId="114F0FB8" w:rsidR="00F51595" w:rsidRPr="00EE4F07" w:rsidRDefault="00AC6471" w:rsidP="00102674">
      <w:pPr>
        <w:pStyle w:val="a6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ru-RU"/>
        </w:rPr>
      </w:pPr>
      <w:r w:rsidRPr="00EE4F07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ru-RU"/>
        </w:rPr>
        <w:t>6</w:t>
      </w:r>
      <w:r w:rsidR="00932BBF" w:rsidRPr="00EE4F07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ru-RU"/>
        </w:rPr>
        <w:t>.9. Пользователь обязан принимать все возможные меры по недопущению случаев сбоя в работе Сервисов и(или) Приложения в целом по вине Пользователя, случаев несанкционированного доступа Пользователя к программному коду используемых Сервисов либо иному программному обеспечению, а также копирования, воспроизведения, хранения, изменения, повреждения или уничтожения программных кодов Сервисов, Приложения в целом или иных данных, относящихся к программному обеспечению, принадлежащему Владельцу сервиса.</w:t>
      </w:r>
    </w:p>
    <w:p w14:paraId="15B3E849" w14:textId="1AA5E08E" w:rsidR="00BA6A25" w:rsidRPr="00EE4F07" w:rsidRDefault="00AC6471" w:rsidP="00102674">
      <w:pPr>
        <w:pStyle w:val="a6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ru-RU"/>
        </w:rPr>
      </w:pPr>
      <w:r w:rsidRPr="00EE4F07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ru-RU"/>
        </w:rPr>
        <w:t>6</w:t>
      </w:r>
      <w:r w:rsidR="00932BBF" w:rsidRPr="00EE4F07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ru-RU"/>
        </w:rPr>
        <w:t>.10. Владелец приложения не несет ответственности за предоставление информации в Приложении в случае наличия на устройстве Пользователя вредоносных программ (вредоносных кодов, вирусов), которые могут послужить фактором для модификации, изменения информации, предоставляемой через Приложение.</w:t>
      </w:r>
    </w:p>
    <w:p w14:paraId="32D742A0" w14:textId="08BB7325" w:rsidR="00BA6A25" w:rsidRPr="00EE4F07" w:rsidRDefault="00AC6471" w:rsidP="00102674">
      <w:pPr>
        <w:pStyle w:val="a6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ru-RU"/>
        </w:rPr>
      </w:pPr>
      <w:r w:rsidRPr="00EE4F07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ru-RU"/>
        </w:rPr>
        <w:t>6</w:t>
      </w:r>
      <w:r w:rsidR="00932BBF" w:rsidRPr="00EE4F07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ru-RU"/>
        </w:rPr>
        <w:t>.11. Владелец приложения имеет право временно приостановить функционирование Приложения и(или) отдельных ресурсов Приложения, в том числе с целью проведения ремонтно-профилактических работ.</w:t>
      </w:r>
    </w:p>
    <w:p w14:paraId="03E1E94F" w14:textId="77777777" w:rsidR="00BA6A25" w:rsidRPr="00EE4F07" w:rsidRDefault="00932BBF" w:rsidP="00F63487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ru-RU"/>
        </w:rPr>
      </w:pPr>
      <w:r w:rsidRPr="00EE4F07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ru-RU"/>
        </w:rPr>
        <w:t>В случае, если приостановление функционирования Приложения и(или) отдельных Сервисов приложения носит плановый характер, Владелец приложения обязан уведомить Пользователей о таком приостановлении не менее чем за 3 часа до приостановления работы. Надлежащим уведомлением Пользователей в данном случае является опубликование информационного сообщения о временном приостановлении работы в Приложении.</w:t>
      </w:r>
    </w:p>
    <w:p w14:paraId="4653DE95" w14:textId="77777777" w:rsidR="00BA6A25" w:rsidRPr="00EE4F07" w:rsidRDefault="00932BBF" w:rsidP="00F63487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ru-RU"/>
        </w:rPr>
      </w:pPr>
      <w:r w:rsidRPr="00EE4F07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ru-RU"/>
        </w:rPr>
        <w:t>В случае, если приостановление функционирования Приложения и(или) отдельных Сервисов приложения носит внеплановый характер, то есть связано с наступлением форс-мажорных обстоятельств, а также аварий или сбоев в программно-аппаратных комплексах третьих лиц, сотрудничающих с Владельцем приложения, или действий любых третьих лиц, направленных на приостановку или прекращение функционирования всех или части Сервисов Приложения, возможна приостановка работы Сервисов Приложения и Приложения без уведомления Пользователей.</w:t>
      </w:r>
    </w:p>
    <w:p w14:paraId="1ACA6667" w14:textId="340FE369" w:rsidR="00BA6A25" w:rsidRPr="00EE4F07" w:rsidRDefault="00AC6471" w:rsidP="00102674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ru-RU"/>
        </w:rPr>
      </w:pPr>
      <w:r w:rsidRPr="00EE4F07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ru-RU"/>
        </w:rPr>
        <w:t>6</w:t>
      </w:r>
      <w:r w:rsidR="00932BBF" w:rsidRPr="00EE4F07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ru-RU"/>
        </w:rPr>
        <w:t>.12. Владелец приложения может прекратить действие либо удалить учетную запись по следующим причинам:</w:t>
      </w:r>
    </w:p>
    <w:p w14:paraId="44F28198" w14:textId="26627AFD" w:rsidR="00BA6A25" w:rsidRPr="00EE4F07" w:rsidRDefault="00932BBF" w:rsidP="00F63487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ru-RU"/>
        </w:rPr>
      </w:pPr>
      <w:r w:rsidRPr="00EE4F07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ru-RU"/>
        </w:rPr>
        <w:t>- по соответствующему запросу органов и организаций, чьи решения носят обязательный характер для Владельца приложения;</w:t>
      </w:r>
    </w:p>
    <w:p w14:paraId="1BB99195" w14:textId="77777777" w:rsidR="00BA6A25" w:rsidRPr="00EE4F07" w:rsidRDefault="00932BBF" w:rsidP="00F63487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ru-RU"/>
        </w:rPr>
      </w:pPr>
      <w:r w:rsidRPr="00EE4F07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ru-RU"/>
        </w:rPr>
        <w:t>- в связи с непредвиденными проблемами технического характера или обстоятельствами, связанными с безопасностью данных;</w:t>
      </w:r>
    </w:p>
    <w:p w14:paraId="2D55C161" w14:textId="77777777" w:rsidR="00BA6A25" w:rsidRPr="00EE4F07" w:rsidRDefault="00932BBF" w:rsidP="00F63487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ru-RU"/>
        </w:rPr>
      </w:pPr>
      <w:r w:rsidRPr="00EE4F07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ru-RU"/>
        </w:rPr>
        <w:t>- в случае наличия заявления Пользователя об отзыве согласия на обработку персональных данных;</w:t>
      </w:r>
    </w:p>
    <w:p w14:paraId="75C00A81" w14:textId="77777777" w:rsidR="00BA6A25" w:rsidRPr="00EE4F07" w:rsidRDefault="00932BBF" w:rsidP="00F63487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ru-RU"/>
        </w:rPr>
      </w:pPr>
      <w:r w:rsidRPr="00EE4F07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ru-RU"/>
        </w:rPr>
        <w:t>- из-за создания помех и любых нарушений, в отношении сервисов приложения, включая использование любых устройств, программного обеспечения и т.п;</w:t>
      </w:r>
    </w:p>
    <w:p w14:paraId="7BBE5ADC" w14:textId="77777777" w:rsidR="00BA6A25" w:rsidRPr="00EE4F07" w:rsidRDefault="00932BBF" w:rsidP="00F63487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ru-RU"/>
        </w:rPr>
      </w:pPr>
      <w:r w:rsidRPr="00EE4F07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ru-RU"/>
        </w:rPr>
        <w:t>- в случае нарушения Пользователем условий настоящего Соглашения.</w:t>
      </w:r>
    </w:p>
    <w:p w14:paraId="4D54ADCF" w14:textId="2BD9C4AD" w:rsidR="00BA6A25" w:rsidRPr="00EE4F07" w:rsidRDefault="00AC6471" w:rsidP="00102674">
      <w:pPr>
        <w:pStyle w:val="a6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ru-RU"/>
        </w:rPr>
      </w:pPr>
      <w:r w:rsidRPr="00EE4F07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ru-RU"/>
        </w:rPr>
        <w:t>6</w:t>
      </w:r>
      <w:r w:rsidR="00932BBF" w:rsidRPr="00EE4F07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ru-RU"/>
        </w:rPr>
        <w:t>.13. Пользователь вправе в любое время в одностороннем порядке отказаться от исполнения настоящего Соглашения путем удаления Приложения со своего мобильного смарт-устройства.</w:t>
      </w:r>
    </w:p>
    <w:p w14:paraId="1AF9D765" w14:textId="0B5CEC4D" w:rsidR="00BA6A25" w:rsidRPr="00EE4F07" w:rsidRDefault="00AC6471" w:rsidP="0050127F">
      <w:pPr>
        <w:pStyle w:val="a6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ru-RU"/>
        </w:rPr>
      </w:pPr>
      <w:r w:rsidRPr="00EE4F07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ru-RU"/>
        </w:rPr>
        <w:t>6</w:t>
      </w:r>
      <w:r w:rsidR="00932BBF" w:rsidRPr="00EE4F07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ru-RU"/>
        </w:rPr>
        <w:t xml:space="preserve">.14. Пользователь вправе отозвать согласие на обработку персональных данных путем направления советующего заявления Владельцу приложения. </w:t>
      </w:r>
    </w:p>
    <w:p w14:paraId="4E4304F2" w14:textId="3DFC643A" w:rsidR="00BA6A25" w:rsidRPr="00EE4F07" w:rsidRDefault="00AC6471" w:rsidP="00102674">
      <w:pPr>
        <w:pStyle w:val="a6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ru-RU"/>
        </w:rPr>
      </w:pPr>
      <w:r w:rsidRPr="00EE4F07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ru-RU"/>
        </w:rPr>
        <w:t>6</w:t>
      </w:r>
      <w:r w:rsidR="00932BBF" w:rsidRPr="00EE4F07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ru-RU"/>
        </w:rPr>
        <w:t>.15. Соглашаясь с установкой обновления/новой версии, дополнения Приложения, Пользователь принимает условия Соглашения для соответствующих обновлений/новых версий Приложения.</w:t>
      </w:r>
    </w:p>
    <w:p w14:paraId="4F61AC73" w14:textId="4107879E" w:rsidR="00BA6A25" w:rsidRPr="00EE4F07" w:rsidRDefault="00AC6471" w:rsidP="00102674">
      <w:pPr>
        <w:pStyle w:val="a6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ru-RU"/>
        </w:rPr>
      </w:pPr>
      <w:r w:rsidRPr="00EE4F07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ru-RU"/>
        </w:rPr>
        <w:t>6</w:t>
      </w:r>
      <w:r w:rsidR="00932BBF" w:rsidRPr="00EE4F07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ru-RU"/>
        </w:rPr>
        <w:t>.16. Если Пользователем не доказано обратное, любые действия, совершенные с использованием его устройства, считаются совершенными соответствующим Пользователем. В случае несанкционированного доступа к его устройству Пользователь обязан незамедлительно сообщить об этом Владельцу приложения.</w:t>
      </w:r>
    </w:p>
    <w:p w14:paraId="05EB8BA6" w14:textId="06E1E9DE" w:rsidR="00885119" w:rsidRPr="00EE4F07" w:rsidRDefault="00AC6471" w:rsidP="00102674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E4F07">
        <w:rPr>
          <w:rFonts w:ascii="Times New Roman" w:hAnsi="Times New Roman" w:cs="Times New Roman"/>
          <w:sz w:val="20"/>
          <w:szCs w:val="20"/>
        </w:rPr>
        <w:t>6</w:t>
      </w:r>
      <w:r w:rsidR="00A92505" w:rsidRPr="00EE4F07">
        <w:rPr>
          <w:rFonts w:ascii="Times New Roman" w:hAnsi="Times New Roman" w:cs="Times New Roman"/>
          <w:sz w:val="20"/>
          <w:szCs w:val="20"/>
        </w:rPr>
        <w:t>.17. Начиная использовать какой-либо Сервис Приложения/ его отдельные функции и пройдя процедуру регистрации, Пользователь считается принявшим условия Соглашения в полном объеме, без всяких оговорок и исключений. В случае несогласия Пользователя с какими-либо из положений Соглашения, Пользователь не вправе использовать Сервисы. В случае если Владельцем Приложения были внесены какие-либо изменения в Соглашение, с которыми Пользователь не согласен, он обязан прекратить использование Сервисов.</w:t>
      </w:r>
    </w:p>
    <w:p w14:paraId="0E8AE8D1" w14:textId="77777777" w:rsidR="00A92505" w:rsidRPr="00EE4F07" w:rsidRDefault="00A92505" w:rsidP="00F63487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ru-RU"/>
        </w:rPr>
      </w:pPr>
    </w:p>
    <w:p w14:paraId="008B36CB" w14:textId="23D59D5A" w:rsidR="00FE629F" w:rsidRPr="00EE4F07" w:rsidRDefault="007B2FDB" w:rsidP="00102674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shd w:val="clear" w:color="auto" w:fill="FFFFFF"/>
          <w:lang w:eastAsia="ru-RU"/>
        </w:rPr>
      </w:pPr>
      <w:r w:rsidRPr="00EE4F0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shd w:val="clear" w:color="auto" w:fill="FFFFFF"/>
          <w:lang w:eastAsia="ru-RU"/>
        </w:rPr>
        <w:t xml:space="preserve">7. </w:t>
      </w:r>
      <w:r w:rsidR="00FE629F" w:rsidRPr="00EE4F0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shd w:val="clear" w:color="auto" w:fill="FFFFFF"/>
          <w:lang w:eastAsia="ru-RU"/>
        </w:rPr>
        <w:t xml:space="preserve">Порядок записи для получения медицинской услуги через </w:t>
      </w:r>
      <w:r w:rsidR="001C1FA7" w:rsidRPr="00EE4F0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shd w:val="clear" w:color="auto" w:fill="FFFFFF"/>
          <w:lang w:eastAsia="ru-RU"/>
        </w:rPr>
        <w:t xml:space="preserve"> личный кабинет </w:t>
      </w:r>
    </w:p>
    <w:p w14:paraId="03119DAC" w14:textId="5340C8AC" w:rsidR="00FE629F" w:rsidRPr="00EE4F07" w:rsidRDefault="007B2FDB" w:rsidP="005012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4F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7.1. </w:t>
      </w:r>
      <w:r w:rsidR="00047D93" w:rsidRPr="00EE4F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Пользователь </w:t>
      </w:r>
      <w:r w:rsidR="00B054A6" w:rsidRPr="00EE4F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для получения определённых </w:t>
      </w:r>
      <w:r w:rsidR="00A77EC6" w:rsidRPr="00EE4F07">
        <w:rPr>
          <w:rFonts w:ascii="Times New Roman" w:eastAsia="Times New Roman" w:hAnsi="Times New Roman" w:cs="Times New Roman"/>
          <w:sz w:val="20"/>
          <w:szCs w:val="20"/>
          <w:lang w:eastAsia="ru-RU"/>
        </w:rPr>
        <w:t>медицинских услуг</w:t>
      </w:r>
      <w:r w:rsidR="00B054A6" w:rsidRPr="00EE4F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047D93" w:rsidRPr="00EE4F07">
        <w:rPr>
          <w:rFonts w:ascii="Times New Roman" w:eastAsia="Times New Roman" w:hAnsi="Times New Roman" w:cs="Times New Roman"/>
          <w:sz w:val="20"/>
          <w:szCs w:val="20"/>
          <w:lang w:eastAsia="ru-RU"/>
        </w:rPr>
        <w:t>вправе записаться на прием через личный кабинет</w:t>
      </w:r>
      <w:r w:rsidR="00DE5FA9" w:rsidRPr="00EE4F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 использованием мобильного приложения</w:t>
      </w:r>
      <w:r w:rsidR="00047D93" w:rsidRPr="00EE4F07">
        <w:rPr>
          <w:rFonts w:ascii="Times New Roman" w:eastAsia="Times New Roman" w:hAnsi="Times New Roman" w:cs="Times New Roman"/>
          <w:sz w:val="20"/>
          <w:szCs w:val="20"/>
          <w:lang w:eastAsia="ru-RU"/>
        </w:rPr>
        <w:t>. В данном случае</w:t>
      </w:r>
      <w:r w:rsidR="00FE629F" w:rsidRPr="00EE4F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пользователь подтверждает, что полностью </w:t>
      </w:r>
      <w:r w:rsidR="00537CCB" w:rsidRPr="00EE4F07">
        <w:rPr>
          <w:rFonts w:ascii="Times New Roman" w:eastAsia="Times New Roman" w:hAnsi="Times New Roman" w:cs="Times New Roman"/>
          <w:sz w:val="20"/>
          <w:szCs w:val="20"/>
          <w:lang w:eastAsia="ru-RU"/>
        </w:rPr>
        <w:t>ознакомился с описанием услуги</w:t>
      </w:r>
      <w:r w:rsidR="00FE629F" w:rsidRPr="00EE4F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="00537CCB" w:rsidRPr="00EE4F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порядком подготовки к медицинскому вмешательству </w:t>
      </w:r>
      <w:r w:rsidR="00FE629F" w:rsidRPr="00EE4F07">
        <w:rPr>
          <w:rFonts w:ascii="Times New Roman" w:eastAsia="Times New Roman" w:hAnsi="Times New Roman" w:cs="Times New Roman"/>
          <w:sz w:val="20"/>
          <w:szCs w:val="20"/>
          <w:lang w:eastAsia="ru-RU"/>
        </w:rPr>
        <w:t>(сдаче анализа, обследовани</w:t>
      </w:r>
      <w:r w:rsidR="00537CCB" w:rsidRPr="00EE4F07">
        <w:rPr>
          <w:rFonts w:ascii="Times New Roman" w:eastAsia="Times New Roman" w:hAnsi="Times New Roman" w:cs="Times New Roman"/>
          <w:sz w:val="20"/>
          <w:szCs w:val="20"/>
          <w:lang w:eastAsia="ru-RU"/>
        </w:rPr>
        <w:t>ю</w:t>
      </w:r>
      <w:r w:rsidR="00FE629F" w:rsidRPr="00EE4F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или прием</w:t>
      </w:r>
      <w:r w:rsidR="00537CCB" w:rsidRPr="00EE4F07">
        <w:rPr>
          <w:rFonts w:ascii="Times New Roman" w:eastAsia="Times New Roman" w:hAnsi="Times New Roman" w:cs="Times New Roman"/>
          <w:sz w:val="20"/>
          <w:szCs w:val="20"/>
          <w:lang w:eastAsia="ru-RU"/>
        </w:rPr>
        <w:t>у</w:t>
      </w:r>
      <w:r w:rsidR="00FE629F" w:rsidRPr="00EE4F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537CCB" w:rsidRPr="00EE4F07">
        <w:rPr>
          <w:rFonts w:ascii="Times New Roman" w:eastAsia="Times New Roman" w:hAnsi="Times New Roman" w:cs="Times New Roman"/>
          <w:sz w:val="20"/>
          <w:szCs w:val="20"/>
          <w:lang w:eastAsia="ru-RU"/>
        </w:rPr>
        <w:t>врача</w:t>
      </w:r>
      <w:r w:rsidR="00FE629F" w:rsidRPr="00EE4F07">
        <w:rPr>
          <w:rFonts w:ascii="Times New Roman" w:eastAsia="Times New Roman" w:hAnsi="Times New Roman" w:cs="Times New Roman"/>
          <w:sz w:val="20"/>
          <w:szCs w:val="20"/>
          <w:lang w:eastAsia="ru-RU"/>
        </w:rPr>
        <w:t>) и</w:t>
      </w:r>
      <w:r w:rsidR="00537CCB" w:rsidRPr="00EE4F07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="00FE629F" w:rsidRPr="00EE4F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случае, если оказание услуги невозможно из-за неправильной подготовки к визиту (например, отсутствия документа), </w:t>
      </w:r>
      <w:r w:rsidR="00537CCB" w:rsidRPr="00EE4F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Медицинский центр не несет ответственности за указанные последствия. </w:t>
      </w:r>
    </w:p>
    <w:p w14:paraId="68576321" w14:textId="3F723465" w:rsidR="00035605" w:rsidRPr="00EE4F07" w:rsidRDefault="00035605" w:rsidP="000356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4F07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7.2.</w:t>
      </w:r>
      <w:r w:rsidRPr="00EE4F07">
        <w:t xml:space="preserve"> </w:t>
      </w:r>
      <w:r w:rsidRPr="00EE4F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Действия Пользователя/Клиента/Пациента/Заказчика по использованию Приложения, в том числе оформление талона </w:t>
      </w:r>
      <w:proofErr w:type="spellStart"/>
      <w:r w:rsidRPr="00EE4F07">
        <w:rPr>
          <w:rFonts w:ascii="Times New Roman" w:eastAsia="Times New Roman" w:hAnsi="Times New Roman" w:cs="Times New Roman"/>
          <w:sz w:val="20"/>
          <w:szCs w:val="20"/>
          <w:lang w:eastAsia="ru-RU"/>
        </w:rPr>
        <w:t>самозаписи</w:t>
      </w:r>
      <w:proofErr w:type="spellEnd"/>
      <w:r w:rsidRPr="00EE4F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(или) оплата услуг, свидетельствуют о его согласии с настоящим соглашением, условиями Договора предоставляемых медицинских услуг. </w:t>
      </w:r>
    </w:p>
    <w:p w14:paraId="7B82D555" w14:textId="77777777" w:rsidR="00035605" w:rsidRPr="00EE4F07" w:rsidRDefault="00035605" w:rsidP="000356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4F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Договор на оказание платных медицинских услуг (заключение договора дистанционным способом) с Пользователем/Клиентом/Пациентом/Законным представителем/Заказчиком считается заключенным со дня оформления соответствующего согласия (акцепта), в том числе путем совершения действий по выполнению условий Договора, включая внесение частично или полностью оплаты по Договору. </w:t>
      </w:r>
    </w:p>
    <w:p w14:paraId="7D3A05DE" w14:textId="653F10BE" w:rsidR="00035605" w:rsidRPr="00EE4F07" w:rsidRDefault="00035605" w:rsidP="000356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4F07">
        <w:rPr>
          <w:rFonts w:ascii="Times New Roman" w:eastAsia="Times New Roman" w:hAnsi="Times New Roman" w:cs="Times New Roman"/>
          <w:sz w:val="20"/>
          <w:szCs w:val="20"/>
          <w:lang w:eastAsia="ru-RU"/>
        </w:rPr>
        <w:t>Согласие (акцепт) подписывается простой электронной подписью Пользователя путем ввода кода активации, созданного онлайн-сервисом (электронной системой обмена информацией), поступившего в виде смс-сообщения на телефон лица, подписывающего согласие (акцепт) в виде документа.</w:t>
      </w:r>
    </w:p>
    <w:p w14:paraId="31E7E09D" w14:textId="27A0B856" w:rsidR="008E1E70" w:rsidRPr="00EE4F07" w:rsidRDefault="008E1E70" w:rsidP="001026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3A448DC" w14:textId="775F3DD5" w:rsidR="008E1E70" w:rsidRPr="00EE4F07" w:rsidRDefault="007B2FDB" w:rsidP="00F6348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4F0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8</w:t>
      </w:r>
      <w:r w:rsidR="008E1E70" w:rsidRPr="00EE4F0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 Оплата медицинских услуг</w:t>
      </w:r>
    </w:p>
    <w:p w14:paraId="0602589E" w14:textId="5F5F5BEA" w:rsidR="008E1E70" w:rsidRPr="00EE4F07" w:rsidRDefault="007B2FDB" w:rsidP="0010267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E4F07">
        <w:rPr>
          <w:rFonts w:ascii="Times New Roman" w:eastAsia="Times New Roman" w:hAnsi="Times New Roman" w:cs="Times New Roman"/>
          <w:sz w:val="20"/>
          <w:szCs w:val="20"/>
        </w:rPr>
        <w:t>8</w:t>
      </w:r>
      <w:r w:rsidR="008E1E70" w:rsidRPr="00EE4F07">
        <w:rPr>
          <w:rFonts w:ascii="Times New Roman" w:eastAsia="Times New Roman" w:hAnsi="Times New Roman" w:cs="Times New Roman"/>
          <w:sz w:val="20"/>
          <w:szCs w:val="20"/>
        </w:rPr>
        <w:t xml:space="preserve">.1. Оплата </w:t>
      </w:r>
      <w:r w:rsidR="00B054A6" w:rsidRPr="00EE4F07">
        <w:rPr>
          <w:rFonts w:ascii="Times New Roman" w:eastAsia="Times New Roman" w:hAnsi="Times New Roman" w:cs="Times New Roman"/>
          <w:sz w:val="20"/>
          <w:szCs w:val="20"/>
        </w:rPr>
        <w:t xml:space="preserve">определённых </w:t>
      </w:r>
      <w:r w:rsidR="008E1E70" w:rsidRPr="00EE4F07">
        <w:rPr>
          <w:rFonts w:ascii="Times New Roman" w:eastAsia="Times New Roman" w:hAnsi="Times New Roman" w:cs="Times New Roman"/>
          <w:sz w:val="20"/>
          <w:szCs w:val="20"/>
        </w:rPr>
        <w:t xml:space="preserve">медицинских услуг производится посредством безопасного шлюза платформы </w:t>
      </w:r>
      <w:proofErr w:type="spellStart"/>
      <w:r w:rsidR="008E1E70" w:rsidRPr="00EE4F07">
        <w:rPr>
          <w:rFonts w:ascii="Times New Roman" w:eastAsia="Times New Roman" w:hAnsi="Times New Roman" w:cs="Times New Roman"/>
          <w:sz w:val="20"/>
          <w:szCs w:val="20"/>
        </w:rPr>
        <w:t>Paykeeper</w:t>
      </w:r>
      <w:proofErr w:type="spellEnd"/>
      <w:r w:rsidR="008E1E70" w:rsidRPr="00EE4F07">
        <w:rPr>
          <w:rFonts w:ascii="Times New Roman" w:eastAsia="Times New Roman" w:hAnsi="Times New Roman" w:cs="Times New Roman"/>
          <w:sz w:val="20"/>
          <w:szCs w:val="20"/>
        </w:rPr>
        <w:t xml:space="preserve">: ООО «ПЭЙКИПЕР-ПРОЦЕССИНГ» </w:t>
      </w:r>
      <w:hyperlink r:id="rId10">
        <w:r w:rsidR="008E1E70" w:rsidRPr="00EE4F07">
          <w:rPr>
            <w:rFonts w:ascii="Times New Roman" w:eastAsia="Times New Roman" w:hAnsi="Times New Roman" w:cs="Times New Roman"/>
            <w:sz w:val="20"/>
            <w:szCs w:val="20"/>
            <w:u w:val="single"/>
          </w:rPr>
          <w:t>https://paykeeper.ru/</w:t>
        </w:r>
      </w:hyperlink>
    </w:p>
    <w:p w14:paraId="230E4D43" w14:textId="77777777" w:rsidR="008E1E70" w:rsidRPr="00EE4F07" w:rsidRDefault="008E1E70" w:rsidP="00F6348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E4F07">
        <w:rPr>
          <w:rFonts w:ascii="Times New Roman" w:eastAsia="Times New Roman" w:hAnsi="Times New Roman" w:cs="Times New Roman"/>
          <w:sz w:val="20"/>
          <w:szCs w:val="20"/>
        </w:rPr>
        <w:t xml:space="preserve">Пользователь может самостоятельно выбрать удобный для него способ оплаты: </w:t>
      </w:r>
    </w:p>
    <w:p w14:paraId="76B6CF17" w14:textId="77777777" w:rsidR="008E1E70" w:rsidRPr="00EE4F07" w:rsidRDefault="008E1E70" w:rsidP="00F63487">
      <w:pPr>
        <w:numPr>
          <w:ilvl w:val="0"/>
          <w:numId w:val="8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E4F07">
        <w:rPr>
          <w:rFonts w:ascii="Times New Roman" w:eastAsia="Times New Roman" w:hAnsi="Times New Roman" w:cs="Times New Roman"/>
          <w:sz w:val="20"/>
          <w:szCs w:val="20"/>
        </w:rPr>
        <w:t>По QR-коду, который появится на экране терминала.</w:t>
      </w:r>
    </w:p>
    <w:p w14:paraId="5E3397B2" w14:textId="77777777" w:rsidR="008E1E70" w:rsidRPr="00EE4F07" w:rsidRDefault="008E1E70" w:rsidP="00F63487">
      <w:pPr>
        <w:numPr>
          <w:ilvl w:val="0"/>
          <w:numId w:val="8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E4F07">
        <w:rPr>
          <w:rFonts w:ascii="Times New Roman" w:eastAsia="Times New Roman" w:hAnsi="Times New Roman" w:cs="Times New Roman"/>
          <w:sz w:val="20"/>
          <w:szCs w:val="20"/>
        </w:rPr>
        <w:t>с использованием  встроенного платежного терминала.</w:t>
      </w:r>
    </w:p>
    <w:p w14:paraId="7C4F68B1" w14:textId="77777777" w:rsidR="008E1E70" w:rsidRPr="00EE4F07" w:rsidRDefault="008E1E70" w:rsidP="00F6348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E4F07">
        <w:rPr>
          <w:rFonts w:ascii="Times New Roman" w:eastAsia="Times New Roman" w:hAnsi="Times New Roman" w:cs="Times New Roman"/>
          <w:sz w:val="20"/>
          <w:szCs w:val="20"/>
        </w:rPr>
        <w:t xml:space="preserve">При успешной оплате, формируется электронный чек, на онлайн-кассе https://www.atol.ru/ и направляется в электронной форме на электронную почту. </w:t>
      </w:r>
    </w:p>
    <w:p w14:paraId="0D705720" w14:textId="768C2A18" w:rsidR="008E1E70" w:rsidRPr="00EE4F07" w:rsidRDefault="008E1E70" w:rsidP="00F6348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E4F07">
        <w:rPr>
          <w:rFonts w:ascii="Times New Roman" w:eastAsia="Times New Roman" w:hAnsi="Times New Roman" w:cs="Times New Roman"/>
          <w:sz w:val="20"/>
          <w:szCs w:val="20"/>
        </w:rPr>
        <w:t>При отказ</w:t>
      </w:r>
      <w:r w:rsidR="00633A14" w:rsidRPr="00EE4F07">
        <w:rPr>
          <w:rFonts w:ascii="Times New Roman" w:eastAsia="Times New Roman" w:hAnsi="Times New Roman" w:cs="Times New Roman"/>
          <w:sz w:val="20"/>
          <w:szCs w:val="20"/>
        </w:rPr>
        <w:t>е</w:t>
      </w:r>
      <w:r w:rsidRPr="00EE4F07">
        <w:rPr>
          <w:rFonts w:ascii="Times New Roman" w:eastAsia="Times New Roman" w:hAnsi="Times New Roman" w:cs="Times New Roman"/>
          <w:sz w:val="20"/>
          <w:szCs w:val="20"/>
        </w:rPr>
        <w:t xml:space="preserve"> от исполнения договора на оказание платных медицинских услуг, в т.ч. до начала оказания медицинских услуг, возврат денежных средств производится на банковскую карту, с которой производилась оплата, срок возврата денежных средств в соответствии с условиями банка.</w:t>
      </w:r>
    </w:p>
    <w:p w14:paraId="0D2F90DE" w14:textId="644FBB40" w:rsidR="009355FF" w:rsidRPr="00EE4F07" w:rsidRDefault="008E1E70" w:rsidP="0003560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B0B0B"/>
          <w:sz w:val="20"/>
          <w:szCs w:val="20"/>
        </w:rPr>
      </w:pPr>
      <w:r w:rsidRPr="00EE4F07">
        <w:rPr>
          <w:rFonts w:ascii="Times New Roman" w:eastAsia="Times New Roman" w:hAnsi="Times New Roman" w:cs="Times New Roman"/>
          <w:sz w:val="20"/>
          <w:szCs w:val="20"/>
        </w:rPr>
        <w:t xml:space="preserve">Действия Пользователя по возврату денежных средств считаются отказом Пользователя от исполнения договора </w:t>
      </w:r>
      <w:r w:rsidRPr="00EE4F07">
        <w:rPr>
          <w:rFonts w:ascii="Times New Roman" w:eastAsia="Times New Roman" w:hAnsi="Times New Roman" w:cs="Times New Roman"/>
          <w:color w:val="0B0B0B"/>
          <w:sz w:val="20"/>
          <w:szCs w:val="20"/>
        </w:rPr>
        <w:t>на оказание платных медицинских услуг, а договор расторгнутым.</w:t>
      </w:r>
    </w:p>
    <w:p w14:paraId="6DDDBE53" w14:textId="77777777" w:rsidR="008E1E70" w:rsidRPr="00EE4F07" w:rsidRDefault="008E1E70" w:rsidP="00F6348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C2FB896" w14:textId="1BD3FBEF" w:rsidR="00BA6A25" w:rsidRPr="00EE4F07" w:rsidRDefault="007B2FDB" w:rsidP="00102674">
      <w:pPr>
        <w:pStyle w:val="a6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shd w:val="clear" w:color="auto" w:fill="FFFFFF"/>
          <w:lang w:eastAsia="ru-RU"/>
        </w:rPr>
      </w:pPr>
      <w:r w:rsidRPr="00EE4F0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shd w:val="clear" w:color="auto" w:fill="FFFFFF"/>
          <w:lang w:eastAsia="ru-RU"/>
        </w:rPr>
        <w:t>9</w:t>
      </w:r>
      <w:r w:rsidR="00932BBF" w:rsidRPr="00EE4F0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shd w:val="clear" w:color="auto" w:fill="FFFFFF"/>
          <w:lang w:eastAsia="ru-RU"/>
        </w:rPr>
        <w:t>. Прочие условия.</w:t>
      </w:r>
    </w:p>
    <w:p w14:paraId="225C8360" w14:textId="2E74B480" w:rsidR="00BA6A25" w:rsidRPr="00EE4F07" w:rsidRDefault="007B2FDB" w:rsidP="00102674">
      <w:pPr>
        <w:pStyle w:val="a6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ru-RU"/>
        </w:rPr>
      </w:pPr>
      <w:r w:rsidRPr="00EE4F07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ru-RU"/>
        </w:rPr>
        <w:t>9</w:t>
      </w:r>
      <w:r w:rsidR="00932BBF" w:rsidRPr="00EE4F07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ru-RU"/>
        </w:rPr>
        <w:t xml:space="preserve">.1. Местом заключения настоящего Соглашения является город </w:t>
      </w:r>
      <w:r w:rsidR="00FE629F" w:rsidRPr="00EE4F07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ru-RU"/>
        </w:rPr>
        <w:t>Омск, Российская Федерация</w:t>
      </w:r>
      <w:r w:rsidR="00932BBF" w:rsidRPr="00EE4F07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ru-RU"/>
        </w:rPr>
        <w:t>.</w:t>
      </w:r>
    </w:p>
    <w:p w14:paraId="30C187E3" w14:textId="4E3D6093" w:rsidR="00BA6A25" w:rsidRPr="00EE4F07" w:rsidRDefault="007B2FDB" w:rsidP="00102674">
      <w:pPr>
        <w:pStyle w:val="a6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ru-RU"/>
        </w:rPr>
      </w:pPr>
      <w:r w:rsidRPr="00EE4F07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ru-RU"/>
        </w:rPr>
        <w:t>9</w:t>
      </w:r>
      <w:r w:rsidR="00932BBF" w:rsidRPr="00EE4F07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ru-RU"/>
        </w:rPr>
        <w:t xml:space="preserve">.2. Вопросы, не предусмотренные настоящим Соглашением, регулируются действующим законодательством </w:t>
      </w:r>
      <w:r w:rsidR="00FE629F" w:rsidRPr="00EE4F07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ru-RU"/>
        </w:rPr>
        <w:t>Российской Федерации.</w:t>
      </w:r>
    </w:p>
    <w:p w14:paraId="4D4BF8AE" w14:textId="23AECB95" w:rsidR="00BA6A25" w:rsidRPr="00EE4F07" w:rsidRDefault="007B2FDB" w:rsidP="00102674">
      <w:pPr>
        <w:pStyle w:val="a6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ru-RU"/>
        </w:rPr>
      </w:pPr>
      <w:r w:rsidRPr="00EE4F07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ru-RU"/>
        </w:rPr>
        <w:t>9</w:t>
      </w:r>
      <w:r w:rsidR="00932BBF" w:rsidRPr="00EE4F07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ru-RU"/>
        </w:rPr>
        <w:t>.3. Текст Соглашения, изменения, дополнения и приложения к нему размещаются Владельцем приложения в Приложении. Все изменения и (или) дополнения к Соглашению вступают в действие с момента размещения информации о них в Приложении, если более поздний срок не указан в соответствующей публикации.</w:t>
      </w:r>
    </w:p>
    <w:p w14:paraId="1F3445EB" w14:textId="03C4E75A" w:rsidR="00BA6A25" w:rsidRPr="00EE4F07" w:rsidRDefault="007B2FDB" w:rsidP="00102674">
      <w:pPr>
        <w:pStyle w:val="a6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ru-RU"/>
        </w:rPr>
      </w:pPr>
      <w:r w:rsidRPr="00EE4F07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ru-RU"/>
        </w:rPr>
        <w:t>9</w:t>
      </w:r>
      <w:r w:rsidR="00932BBF" w:rsidRPr="00EE4F07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ru-RU"/>
        </w:rPr>
        <w:t>.4. В качестве надлежащего предварительного уведомления Пользователей по всем вопросам Соглашения и его исполнения, в том числе о его изменении, дополнении, отмене полностью или в части, рассматривается публикация соответствующих сведений. Незнание о публикации не является основанием для предъявления каких-либо претензий со стороны Пользователей Владельцу приложения.</w:t>
      </w:r>
    </w:p>
    <w:p w14:paraId="759B35DF" w14:textId="33EC2177" w:rsidR="00BA6A25" w:rsidRPr="00EE4F07" w:rsidRDefault="007B2FDB" w:rsidP="00102674">
      <w:pPr>
        <w:pStyle w:val="a6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ru-RU"/>
        </w:rPr>
      </w:pPr>
      <w:r w:rsidRPr="00EE4F07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ru-RU"/>
        </w:rPr>
        <w:t>9</w:t>
      </w:r>
      <w:r w:rsidR="00932BBF" w:rsidRPr="00EE4F07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ru-RU"/>
        </w:rPr>
        <w:t xml:space="preserve">.5. Споры и разногласия решаются путем переговоров, а в случае, если согласие не достигнуто в судебном порядке. До обращения в суд обязательно предъявление письменной претензии, которая рассматривается </w:t>
      </w:r>
      <w:r w:rsidR="00FE629F" w:rsidRPr="00EE4F07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ru-RU"/>
        </w:rPr>
        <w:t>другой</w:t>
      </w:r>
      <w:r w:rsidR="00932BBF" w:rsidRPr="00EE4F07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ru-RU"/>
        </w:rPr>
        <w:t xml:space="preserve"> стороной в течение 30 календарных дней.</w:t>
      </w:r>
    </w:p>
    <w:p w14:paraId="79805AEA" w14:textId="04CCADCC" w:rsidR="00BA6A25" w:rsidRPr="00EE4F07" w:rsidRDefault="007B2FDB" w:rsidP="00102674">
      <w:pPr>
        <w:pStyle w:val="a6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ru-RU"/>
        </w:rPr>
      </w:pPr>
      <w:r w:rsidRPr="00EE4F07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ru-RU"/>
        </w:rPr>
        <w:t>9</w:t>
      </w:r>
      <w:r w:rsidR="00932BBF" w:rsidRPr="00EE4F07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ru-RU"/>
        </w:rPr>
        <w:t>.6. Реквизиты Владельца приложения, указанные в настоящем Соглашении, считаются действительными до момента публикации в Приложении сведений об их изменении.</w:t>
      </w:r>
    </w:p>
    <w:p w14:paraId="350C971D" w14:textId="77777777" w:rsidR="00BA6A25" w:rsidRPr="00EE4F07" w:rsidRDefault="00BA6A25" w:rsidP="00102674">
      <w:pPr>
        <w:pStyle w:val="a6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shd w:val="clear" w:color="auto" w:fill="FFFFFF"/>
          <w:lang w:eastAsia="ru-RU"/>
        </w:rPr>
      </w:pPr>
    </w:p>
    <w:p w14:paraId="2FDD3310" w14:textId="3B341D3D" w:rsidR="00BA6A25" w:rsidRPr="00EE4F07" w:rsidRDefault="007B2FDB" w:rsidP="00F63487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shd w:val="clear" w:color="auto" w:fill="FFFFFF"/>
          <w:lang w:eastAsia="ru-RU"/>
        </w:rPr>
      </w:pPr>
      <w:r w:rsidRPr="00EE4F0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shd w:val="clear" w:color="auto" w:fill="FFFFFF"/>
          <w:lang w:eastAsia="ru-RU"/>
        </w:rPr>
        <w:t>10</w:t>
      </w:r>
      <w:r w:rsidR="00932BBF" w:rsidRPr="00EE4F0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shd w:val="clear" w:color="auto" w:fill="FFFFFF"/>
          <w:lang w:eastAsia="ru-RU"/>
        </w:rPr>
        <w:t>. Адрес и реквизиты Владельца приложения</w:t>
      </w:r>
    </w:p>
    <w:p w14:paraId="2E6E1103" w14:textId="4F8F59B6" w:rsidR="00BA6A25" w:rsidRPr="00EE4F07" w:rsidRDefault="00932BBF" w:rsidP="00F63487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shd w:val="clear" w:color="auto" w:fill="FFFFFF"/>
          <w:lang w:eastAsia="ru-RU"/>
        </w:rPr>
      </w:pPr>
      <w:r w:rsidRPr="00EE4F0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shd w:val="clear" w:color="auto" w:fill="FFFFFF"/>
          <w:lang w:eastAsia="ru-RU"/>
        </w:rPr>
        <w:t>Владелец приложения:</w:t>
      </w:r>
    </w:p>
    <w:p w14:paraId="6307508A" w14:textId="77777777" w:rsidR="00BA6A25" w:rsidRPr="00EE4F07" w:rsidRDefault="00BA6A25" w:rsidP="00F634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EE4F0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Общество с ограниченной ответственностью «Многопрофильный центр современной медицины «Евромед» (сокращенное наименование ООО «МЦСМ «Евромед»)</w:t>
      </w:r>
    </w:p>
    <w:p w14:paraId="4782D0C5" w14:textId="77777777" w:rsidR="00BA6A25" w:rsidRPr="00EE4F07" w:rsidRDefault="00BA6A25" w:rsidP="00F634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3003EF62" w14:textId="77777777" w:rsidR="00BA6A25" w:rsidRPr="00EE4F07" w:rsidRDefault="00BA6A25" w:rsidP="00F63487">
      <w:pPr>
        <w:tabs>
          <w:tab w:val="left" w:pos="567"/>
        </w:tabs>
        <w:spacing w:after="0" w:line="240" w:lineRule="auto"/>
        <w:jc w:val="both"/>
        <w:rPr>
          <w:rStyle w:val="FontStyle12"/>
          <w:b w:val="0"/>
          <w:bCs w:val="0"/>
          <w:iCs/>
          <w:color w:val="000000" w:themeColor="text1"/>
        </w:rPr>
      </w:pPr>
      <w:r w:rsidRPr="00EE4F07">
        <w:rPr>
          <w:rStyle w:val="FontStyle12"/>
          <w:b w:val="0"/>
          <w:bCs w:val="0"/>
          <w:iCs/>
          <w:color w:val="000000" w:themeColor="text1"/>
        </w:rPr>
        <w:t>Адрес регистрации:</w:t>
      </w:r>
    </w:p>
    <w:p w14:paraId="397B9FE0" w14:textId="22036044" w:rsidR="00BA6A25" w:rsidRPr="00EE4F07" w:rsidRDefault="00BA6A25" w:rsidP="00F63487">
      <w:pPr>
        <w:tabs>
          <w:tab w:val="left" w:pos="567"/>
        </w:tabs>
        <w:spacing w:after="0" w:line="240" w:lineRule="auto"/>
        <w:jc w:val="both"/>
        <w:rPr>
          <w:rStyle w:val="FontStyle12"/>
          <w:b w:val="0"/>
          <w:bCs w:val="0"/>
          <w:iCs/>
          <w:color w:val="000000" w:themeColor="text1"/>
        </w:rPr>
      </w:pPr>
      <w:r w:rsidRPr="00EE4F07">
        <w:rPr>
          <w:rStyle w:val="FontStyle12"/>
          <w:b w:val="0"/>
          <w:bCs w:val="0"/>
          <w:iCs/>
          <w:color w:val="000000" w:themeColor="text1"/>
        </w:rPr>
        <w:t>РФ, 644024,  г. Омск, ул. Съездовская, 29, корпус- 3</w:t>
      </w:r>
    </w:p>
    <w:p w14:paraId="56B12C01" w14:textId="77777777" w:rsidR="00BA6A25" w:rsidRPr="00EE4F07" w:rsidRDefault="00BA6A25" w:rsidP="00F63487">
      <w:pPr>
        <w:tabs>
          <w:tab w:val="left" w:pos="567"/>
        </w:tabs>
        <w:spacing w:after="0" w:line="240" w:lineRule="auto"/>
        <w:jc w:val="both"/>
        <w:rPr>
          <w:rStyle w:val="FontStyle12"/>
          <w:b w:val="0"/>
          <w:bCs w:val="0"/>
          <w:iCs/>
          <w:color w:val="000000" w:themeColor="text1"/>
        </w:rPr>
      </w:pPr>
      <w:r w:rsidRPr="00EE4F07">
        <w:rPr>
          <w:rStyle w:val="FontStyle12"/>
          <w:b w:val="0"/>
          <w:bCs w:val="0"/>
          <w:iCs/>
          <w:color w:val="000000" w:themeColor="text1"/>
        </w:rPr>
        <w:t>Тел.\Факс (3812)  331-401</w:t>
      </w:r>
    </w:p>
    <w:p w14:paraId="65F1F96E" w14:textId="77777777" w:rsidR="00BA6A25" w:rsidRPr="00EE4F07" w:rsidRDefault="00BA6A25" w:rsidP="00F63487">
      <w:pPr>
        <w:tabs>
          <w:tab w:val="left" w:pos="567"/>
        </w:tabs>
        <w:spacing w:after="0" w:line="240" w:lineRule="auto"/>
        <w:jc w:val="both"/>
        <w:rPr>
          <w:rStyle w:val="FontStyle12"/>
          <w:b w:val="0"/>
          <w:bCs w:val="0"/>
          <w:iCs/>
          <w:color w:val="000000" w:themeColor="text1"/>
        </w:rPr>
      </w:pPr>
      <w:r w:rsidRPr="00EE4F07">
        <w:rPr>
          <w:rStyle w:val="FontStyle12"/>
          <w:b w:val="0"/>
          <w:bCs w:val="0"/>
          <w:iCs/>
          <w:color w:val="000000" w:themeColor="text1"/>
        </w:rPr>
        <w:t>ИНН 5504248024 КПП 550401001</w:t>
      </w:r>
    </w:p>
    <w:p w14:paraId="0EFACD5A" w14:textId="77777777" w:rsidR="00BA6A25" w:rsidRPr="00EE4F07" w:rsidRDefault="00BA6A25" w:rsidP="00F63487">
      <w:pPr>
        <w:tabs>
          <w:tab w:val="left" w:pos="567"/>
        </w:tabs>
        <w:spacing w:after="0" w:line="240" w:lineRule="auto"/>
        <w:jc w:val="both"/>
        <w:rPr>
          <w:rStyle w:val="FontStyle12"/>
          <w:b w:val="0"/>
          <w:bCs w:val="0"/>
          <w:iCs/>
          <w:color w:val="000000" w:themeColor="text1"/>
        </w:rPr>
      </w:pPr>
      <w:r w:rsidRPr="00EE4F07">
        <w:rPr>
          <w:rFonts w:ascii="Times New Roman" w:hAnsi="Times New Roman" w:cs="Times New Roman"/>
          <w:color w:val="000000" w:themeColor="text1"/>
          <w:sz w:val="20"/>
          <w:szCs w:val="20"/>
        </w:rPr>
        <w:t>ОГРН 1145543033943</w:t>
      </w:r>
    </w:p>
    <w:p w14:paraId="46A4A7BF" w14:textId="77777777" w:rsidR="00BA6A25" w:rsidRPr="00EE4F07" w:rsidRDefault="00BA6A25" w:rsidP="00F63487">
      <w:pPr>
        <w:tabs>
          <w:tab w:val="left" w:pos="567"/>
        </w:tabs>
        <w:spacing w:after="0" w:line="240" w:lineRule="auto"/>
        <w:jc w:val="both"/>
        <w:rPr>
          <w:rStyle w:val="FontStyle12"/>
          <w:b w:val="0"/>
          <w:bCs w:val="0"/>
          <w:iCs/>
          <w:color w:val="000000" w:themeColor="text1"/>
        </w:rPr>
      </w:pPr>
      <w:r w:rsidRPr="00EE4F07">
        <w:rPr>
          <w:rStyle w:val="FontStyle12"/>
          <w:b w:val="0"/>
          <w:bCs w:val="0"/>
          <w:iCs/>
          <w:color w:val="000000" w:themeColor="text1"/>
        </w:rPr>
        <w:t>р\с 40702810811030001374</w:t>
      </w:r>
    </w:p>
    <w:p w14:paraId="35C4311D" w14:textId="77777777" w:rsidR="00BA6A25" w:rsidRPr="00EE4F07" w:rsidRDefault="00BA6A25" w:rsidP="00F63487">
      <w:pPr>
        <w:tabs>
          <w:tab w:val="left" w:pos="567"/>
        </w:tabs>
        <w:spacing w:after="0" w:line="240" w:lineRule="auto"/>
        <w:jc w:val="both"/>
        <w:rPr>
          <w:rStyle w:val="FontStyle12"/>
          <w:b w:val="0"/>
          <w:bCs w:val="0"/>
          <w:iCs/>
          <w:color w:val="000000" w:themeColor="text1"/>
        </w:rPr>
      </w:pPr>
      <w:r w:rsidRPr="00EE4F07">
        <w:rPr>
          <w:rStyle w:val="FontStyle12"/>
          <w:b w:val="0"/>
          <w:bCs w:val="0"/>
          <w:iCs/>
          <w:color w:val="000000" w:themeColor="text1"/>
        </w:rPr>
        <w:t>Филиал «Центральный» Банка ВТБ (ПАО)  в г. Москве</w:t>
      </w:r>
    </w:p>
    <w:p w14:paraId="429D0080" w14:textId="77777777" w:rsidR="00BA6A25" w:rsidRPr="00EE4F07" w:rsidRDefault="00BA6A25" w:rsidP="00F63487">
      <w:pPr>
        <w:tabs>
          <w:tab w:val="left" w:pos="567"/>
        </w:tabs>
        <w:spacing w:after="0" w:line="240" w:lineRule="auto"/>
        <w:jc w:val="both"/>
        <w:rPr>
          <w:rStyle w:val="FontStyle12"/>
          <w:b w:val="0"/>
          <w:bCs w:val="0"/>
          <w:iCs/>
          <w:color w:val="000000" w:themeColor="text1"/>
        </w:rPr>
      </w:pPr>
      <w:r w:rsidRPr="00EE4F07">
        <w:rPr>
          <w:rStyle w:val="FontStyle12"/>
          <w:b w:val="0"/>
          <w:bCs w:val="0"/>
          <w:iCs/>
          <w:color w:val="000000" w:themeColor="text1"/>
        </w:rPr>
        <w:t>кор. счет 30101810145250000411</w:t>
      </w:r>
    </w:p>
    <w:p w14:paraId="1C28F59C" w14:textId="77777777" w:rsidR="00BA6A25" w:rsidRPr="00EE4F07" w:rsidRDefault="00BA6A25" w:rsidP="00F63487">
      <w:pPr>
        <w:tabs>
          <w:tab w:val="left" w:pos="567"/>
        </w:tabs>
        <w:spacing w:after="0" w:line="240" w:lineRule="auto"/>
        <w:jc w:val="both"/>
        <w:rPr>
          <w:rStyle w:val="FontStyle12"/>
          <w:b w:val="0"/>
          <w:bCs w:val="0"/>
          <w:iCs/>
          <w:color w:val="000000" w:themeColor="text1"/>
        </w:rPr>
      </w:pPr>
      <w:r w:rsidRPr="00EE4F07">
        <w:rPr>
          <w:rStyle w:val="FontStyle12"/>
          <w:b w:val="0"/>
          <w:bCs w:val="0"/>
          <w:iCs/>
          <w:color w:val="000000" w:themeColor="text1"/>
        </w:rPr>
        <w:t>БИК 044525411</w:t>
      </w:r>
    </w:p>
    <w:p w14:paraId="6A63239B" w14:textId="77777777" w:rsidR="00BA6A25" w:rsidRPr="00EE4F07" w:rsidRDefault="00BA6A25" w:rsidP="00F63487">
      <w:pPr>
        <w:tabs>
          <w:tab w:val="left" w:pos="567"/>
        </w:tabs>
        <w:spacing w:after="0" w:line="240" w:lineRule="auto"/>
        <w:jc w:val="both"/>
        <w:rPr>
          <w:rStyle w:val="FontStyle12"/>
          <w:b w:val="0"/>
          <w:bCs w:val="0"/>
          <w:iCs/>
          <w:color w:val="000000" w:themeColor="text1"/>
        </w:rPr>
      </w:pPr>
      <w:r w:rsidRPr="00EE4F07">
        <w:rPr>
          <w:rStyle w:val="FontStyle12"/>
          <w:b w:val="0"/>
          <w:bCs w:val="0"/>
          <w:iCs/>
          <w:color w:val="000000" w:themeColor="text1"/>
        </w:rPr>
        <w:t>ИНН 7702070139</w:t>
      </w:r>
    </w:p>
    <w:p w14:paraId="7859EB83" w14:textId="49C719FB" w:rsidR="00BA6A25" w:rsidRPr="00EE4F07" w:rsidRDefault="00BA6A25" w:rsidP="00F63487">
      <w:pPr>
        <w:tabs>
          <w:tab w:val="left" w:pos="567"/>
        </w:tabs>
        <w:spacing w:after="0" w:line="240" w:lineRule="auto"/>
        <w:jc w:val="both"/>
        <w:rPr>
          <w:rStyle w:val="FontStyle12"/>
          <w:b w:val="0"/>
          <w:bCs w:val="0"/>
          <w:iCs/>
          <w:color w:val="000000" w:themeColor="text1"/>
        </w:rPr>
      </w:pPr>
      <w:r w:rsidRPr="00EE4F07">
        <w:rPr>
          <w:rStyle w:val="FontStyle12"/>
          <w:b w:val="0"/>
          <w:bCs w:val="0"/>
          <w:iCs/>
          <w:color w:val="000000" w:themeColor="text1"/>
        </w:rPr>
        <w:t>КПП 770943002</w:t>
      </w:r>
    </w:p>
    <w:p w14:paraId="763C831A" w14:textId="77777777" w:rsidR="00BA6A25" w:rsidRPr="00EE4F07" w:rsidRDefault="00BA6A25" w:rsidP="00F63487">
      <w:pPr>
        <w:tabs>
          <w:tab w:val="left" w:pos="567"/>
        </w:tabs>
        <w:spacing w:after="0" w:line="240" w:lineRule="auto"/>
        <w:jc w:val="both"/>
        <w:rPr>
          <w:rStyle w:val="FontStyle12"/>
          <w:b w:val="0"/>
          <w:bCs w:val="0"/>
          <w:iCs/>
          <w:color w:val="000000" w:themeColor="text1"/>
        </w:rPr>
      </w:pPr>
    </w:p>
    <w:p w14:paraId="244934B3" w14:textId="77777777" w:rsidR="00BA6A25" w:rsidRPr="00EE4F07" w:rsidRDefault="00BA6A25" w:rsidP="00F63487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E4F07">
        <w:rPr>
          <w:rFonts w:ascii="Times New Roman" w:hAnsi="Times New Roman" w:cs="Times New Roman"/>
          <w:color w:val="000000" w:themeColor="text1"/>
          <w:sz w:val="20"/>
          <w:szCs w:val="20"/>
        </w:rPr>
        <w:t>Управляющий Нацаренус Татьяна Александровна, действует на основании договора оказания услуг по управлению №01/2022 от 29.12.2022 г.</w:t>
      </w:r>
    </w:p>
    <w:p w14:paraId="27777A64" w14:textId="77777777" w:rsidR="00BA6A25" w:rsidRPr="00F63487" w:rsidRDefault="00BA6A25" w:rsidP="00F63487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E4F07">
        <w:rPr>
          <w:rFonts w:ascii="Times New Roman" w:hAnsi="Times New Roman" w:cs="Times New Roman"/>
          <w:color w:val="000000" w:themeColor="text1"/>
          <w:sz w:val="20"/>
          <w:szCs w:val="20"/>
        </w:rPr>
        <w:t>Управляющий Шрейдер Татьяна Фалентиновна, действует на основании договора оказания услуг по управлению №02/2022 от 29.12.2022 г.</w:t>
      </w:r>
    </w:p>
    <w:p w14:paraId="2D9F0D1F" w14:textId="77777777" w:rsidR="00BA6A25" w:rsidRPr="00F63487" w:rsidRDefault="00BA6A25" w:rsidP="00F63487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029D2E56" w14:textId="77777777" w:rsidR="00BA6A25" w:rsidRPr="00885119" w:rsidRDefault="00BA6A25" w:rsidP="00BA6A25">
      <w:pPr>
        <w:pStyle w:val="a6"/>
        <w:jc w:val="both"/>
        <w:rPr>
          <w:rFonts w:ascii="Bahnschrift SemiLight SemiConde" w:eastAsia="Times New Roman" w:hAnsi="Bahnschrift SemiLight SemiConde" w:cs="Times New Roman"/>
          <w:b/>
          <w:bCs/>
          <w:color w:val="000000" w:themeColor="text1"/>
          <w:shd w:val="clear" w:color="auto" w:fill="FFFFFF"/>
          <w:lang w:eastAsia="ru-RU"/>
        </w:rPr>
      </w:pPr>
    </w:p>
    <w:sectPr w:rsidR="00BA6A25" w:rsidRPr="00885119" w:rsidSect="008F67D6">
      <w:pgSz w:w="11906" w:h="16838"/>
      <w:pgMar w:top="426" w:right="850" w:bottom="709" w:left="1134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43620FD" w15:done="0"/>
  <w15:commentEx w15:paraId="03B2DCD8" w15:done="0"/>
  <w15:commentEx w15:paraId="23E6F1AB" w15:done="0"/>
  <w15:commentEx w15:paraId="6DFD2EA9" w15:done="0"/>
  <w15:commentEx w15:paraId="07E95358" w15:done="0"/>
  <w15:commentEx w15:paraId="32D0EFF8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43620FD" w16cid:durableId="2BAD224C"/>
  <w16cid:commentId w16cid:paraId="03B2DCD8" w16cid:durableId="2BAB7F43"/>
  <w16cid:commentId w16cid:paraId="23E6F1AB" w16cid:durableId="2BAD229D"/>
  <w16cid:commentId w16cid:paraId="6DFD2EA9" w16cid:durableId="2BAD24DA"/>
  <w16cid:commentId w16cid:paraId="07E95358" w16cid:durableId="2BAD24FC"/>
  <w16cid:commentId w16cid:paraId="32D0EFF8" w16cid:durableId="2BAB7AA7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hnschrift SemiLight SemiConde">
    <w:panose1 w:val="020B0502040204020203"/>
    <w:charset w:val="CC"/>
    <w:family w:val="swiss"/>
    <w:pitch w:val="variable"/>
    <w:sig w:usb0="A00002C7" w:usb1="00000002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438A0"/>
    <w:multiLevelType w:val="hybridMultilevel"/>
    <w:tmpl w:val="CBC832AC"/>
    <w:lvl w:ilvl="0" w:tplc="A61400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570110"/>
    <w:multiLevelType w:val="multilevel"/>
    <w:tmpl w:val="C3368976"/>
    <w:lvl w:ilvl="0">
      <w:start w:val="1"/>
      <w:numFmt w:val="decimal"/>
      <w:lvlText w:val="%1."/>
      <w:lvlJc w:val="left"/>
      <w:pPr>
        <w:ind w:left="396" w:hanging="39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6" w:hanging="39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4E2F28C9"/>
    <w:multiLevelType w:val="multilevel"/>
    <w:tmpl w:val="D3D40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1E32ABB"/>
    <w:multiLevelType w:val="multilevel"/>
    <w:tmpl w:val="2814EA0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nsid w:val="5B5F064C"/>
    <w:multiLevelType w:val="multilevel"/>
    <w:tmpl w:val="94FE468E"/>
    <w:lvl w:ilvl="0">
      <w:start w:val="4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56" w:hanging="45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6D592D67"/>
    <w:multiLevelType w:val="multilevel"/>
    <w:tmpl w:val="F7C86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362430B"/>
    <w:multiLevelType w:val="multilevel"/>
    <w:tmpl w:val="DB865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8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44B2FCB"/>
    <w:multiLevelType w:val="multilevel"/>
    <w:tmpl w:val="52E6B9D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7B7045F1"/>
    <w:multiLevelType w:val="multilevel"/>
    <w:tmpl w:val="02D272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5"/>
  </w:num>
  <w:num w:numId="5">
    <w:abstractNumId w:val="8"/>
  </w:num>
  <w:num w:numId="6">
    <w:abstractNumId w:val="4"/>
  </w:num>
  <w:num w:numId="7">
    <w:abstractNumId w:val="7"/>
  </w:num>
  <w:num w:numId="8">
    <w:abstractNumId w:val="3"/>
  </w:num>
  <w:num w:numId="9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Знатнова Ольга Сергеевна">
    <w15:presenceInfo w15:providerId="None" w15:userId="Знатнова Ольга Сергеевна"/>
  </w15:person>
  <w15:person w15:author="Каменева Е.В.">
    <w15:presenceInfo w15:providerId="None" w15:userId="Каменева Е.В.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spelling="clean" w:grammar="clean"/>
  <w:trackRevisions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E5F"/>
    <w:rsid w:val="000032EC"/>
    <w:rsid w:val="00013B5C"/>
    <w:rsid w:val="00035605"/>
    <w:rsid w:val="00047D93"/>
    <w:rsid w:val="000648F4"/>
    <w:rsid w:val="000859AA"/>
    <w:rsid w:val="000C39D8"/>
    <w:rsid w:val="000C706D"/>
    <w:rsid w:val="0010081E"/>
    <w:rsid w:val="00102674"/>
    <w:rsid w:val="00103AEA"/>
    <w:rsid w:val="00124BDC"/>
    <w:rsid w:val="0016670C"/>
    <w:rsid w:val="00180D92"/>
    <w:rsid w:val="001821EE"/>
    <w:rsid w:val="001A4120"/>
    <w:rsid w:val="001C1FA7"/>
    <w:rsid w:val="001E3579"/>
    <w:rsid w:val="001F6A51"/>
    <w:rsid w:val="00220D0B"/>
    <w:rsid w:val="00226708"/>
    <w:rsid w:val="00275769"/>
    <w:rsid w:val="002918A7"/>
    <w:rsid w:val="002B1650"/>
    <w:rsid w:val="002E2083"/>
    <w:rsid w:val="00300068"/>
    <w:rsid w:val="00304424"/>
    <w:rsid w:val="00326E4C"/>
    <w:rsid w:val="00341DF1"/>
    <w:rsid w:val="003C114C"/>
    <w:rsid w:val="003C2938"/>
    <w:rsid w:val="00446E93"/>
    <w:rsid w:val="0047415B"/>
    <w:rsid w:val="004C193D"/>
    <w:rsid w:val="004C28F4"/>
    <w:rsid w:val="004D5045"/>
    <w:rsid w:val="0050127F"/>
    <w:rsid w:val="00531B7C"/>
    <w:rsid w:val="00537CCB"/>
    <w:rsid w:val="00546200"/>
    <w:rsid w:val="00565787"/>
    <w:rsid w:val="00591667"/>
    <w:rsid w:val="005B35B5"/>
    <w:rsid w:val="005C5B36"/>
    <w:rsid w:val="00632065"/>
    <w:rsid w:val="00633A14"/>
    <w:rsid w:val="0066484A"/>
    <w:rsid w:val="00666BD3"/>
    <w:rsid w:val="00694CB0"/>
    <w:rsid w:val="006F704D"/>
    <w:rsid w:val="00741F66"/>
    <w:rsid w:val="00771804"/>
    <w:rsid w:val="007B2FDB"/>
    <w:rsid w:val="007F3A16"/>
    <w:rsid w:val="008143A1"/>
    <w:rsid w:val="008637D7"/>
    <w:rsid w:val="00885119"/>
    <w:rsid w:val="008B427A"/>
    <w:rsid w:val="008E1E70"/>
    <w:rsid w:val="008E59A0"/>
    <w:rsid w:val="008F67D6"/>
    <w:rsid w:val="009275EE"/>
    <w:rsid w:val="00932BBF"/>
    <w:rsid w:val="009355FF"/>
    <w:rsid w:val="00942343"/>
    <w:rsid w:val="009B1AAA"/>
    <w:rsid w:val="009B4E5F"/>
    <w:rsid w:val="009B79AB"/>
    <w:rsid w:val="009E1871"/>
    <w:rsid w:val="00A03BD5"/>
    <w:rsid w:val="00A04778"/>
    <w:rsid w:val="00A239B9"/>
    <w:rsid w:val="00A27BE4"/>
    <w:rsid w:val="00A61103"/>
    <w:rsid w:val="00A623D7"/>
    <w:rsid w:val="00A77EC6"/>
    <w:rsid w:val="00A92505"/>
    <w:rsid w:val="00A93B53"/>
    <w:rsid w:val="00AC6471"/>
    <w:rsid w:val="00AD684E"/>
    <w:rsid w:val="00AE4660"/>
    <w:rsid w:val="00AF0F96"/>
    <w:rsid w:val="00B054A6"/>
    <w:rsid w:val="00B209C2"/>
    <w:rsid w:val="00B467E8"/>
    <w:rsid w:val="00B644A8"/>
    <w:rsid w:val="00B74787"/>
    <w:rsid w:val="00BA6A25"/>
    <w:rsid w:val="00BC07A3"/>
    <w:rsid w:val="00BC2F21"/>
    <w:rsid w:val="00C15493"/>
    <w:rsid w:val="00C741DA"/>
    <w:rsid w:val="00C954D2"/>
    <w:rsid w:val="00CA374B"/>
    <w:rsid w:val="00CA7CE2"/>
    <w:rsid w:val="00CB11DB"/>
    <w:rsid w:val="00CE0520"/>
    <w:rsid w:val="00CE4E06"/>
    <w:rsid w:val="00D251D3"/>
    <w:rsid w:val="00D37E4F"/>
    <w:rsid w:val="00D52D3A"/>
    <w:rsid w:val="00DA73D7"/>
    <w:rsid w:val="00DC0947"/>
    <w:rsid w:val="00DE5FA9"/>
    <w:rsid w:val="00DF5C88"/>
    <w:rsid w:val="00E11607"/>
    <w:rsid w:val="00E26FD1"/>
    <w:rsid w:val="00E465BC"/>
    <w:rsid w:val="00E66CE2"/>
    <w:rsid w:val="00EA5395"/>
    <w:rsid w:val="00EE4F07"/>
    <w:rsid w:val="00F07E40"/>
    <w:rsid w:val="00F238F3"/>
    <w:rsid w:val="00F51595"/>
    <w:rsid w:val="00F62F2F"/>
    <w:rsid w:val="00F63487"/>
    <w:rsid w:val="00FA1C59"/>
    <w:rsid w:val="00FC4D70"/>
    <w:rsid w:val="00FD2DEB"/>
    <w:rsid w:val="00FE6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755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238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180D9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2B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32BBF"/>
    <w:rPr>
      <w:color w:val="0000FF"/>
      <w:u w:val="single"/>
    </w:rPr>
  </w:style>
  <w:style w:type="character" w:styleId="a5">
    <w:name w:val="Strong"/>
    <w:basedOn w:val="a0"/>
    <w:uiPriority w:val="22"/>
    <w:qFormat/>
    <w:rsid w:val="007F3A16"/>
    <w:rPr>
      <w:b/>
      <w:bCs/>
    </w:rPr>
  </w:style>
  <w:style w:type="paragraph" w:styleId="a6">
    <w:name w:val="List Paragraph"/>
    <w:basedOn w:val="a"/>
    <w:uiPriority w:val="1"/>
    <w:qFormat/>
    <w:rsid w:val="007F3A16"/>
    <w:pPr>
      <w:ind w:left="720"/>
      <w:contextualSpacing/>
    </w:pPr>
  </w:style>
  <w:style w:type="character" w:customStyle="1" w:styleId="11">
    <w:name w:val="Неразрешенное упоминание1"/>
    <w:basedOn w:val="a0"/>
    <w:uiPriority w:val="99"/>
    <w:semiHidden/>
    <w:unhideWhenUsed/>
    <w:rsid w:val="00CE4E06"/>
    <w:rPr>
      <w:color w:val="605E5C"/>
      <w:shd w:val="clear" w:color="auto" w:fill="E1DFDD"/>
    </w:rPr>
  </w:style>
  <w:style w:type="character" w:customStyle="1" w:styleId="FontStyle12">
    <w:name w:val="Font Style12"/>
    <w:uiPriority w:val="99"/>
    <w:rsid w:val="00BA6A25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rsid w:val="00180D9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07E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07E40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F238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9">
    <w:name w:val="annotation reference"/>
    <w:basedOn w:val="a0"/>
    <w:uiPriority w:val="99"/>
    <w:semiHidden/>
    <w:unhideWhenUsed/>
    <w:rsid w:val="00633A14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633A14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633A14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33A14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633A14"/>
    <w:rPr>
      <w:b/>
      <w:bCs/>
      <w:sz w:val="20"/>
      <w:szCs w:val="20"/>
    </w:rPr>
  </w:style>
  <w:style w:type="paragraph" w:styleId="ae">
    <w:name w:val="Revision"/>
    <w:hidden/>
    <w:uiPriority w:val="99"/>
    <w:semiHidden/>
    <w:rsid w:val="00DA73D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238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180D9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2B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32BBF"/>
    <w:rPr>
      <w:color w:val="0000FF"/>
      <w:u w:val="single"/>
    </w:rPr>
  </w:style>
  <w:style w:type="character" w:styleId="a5">
    <w:name w:val="Strong"/>
    <w:basedOn w:val="a0"/>
    <w:uiPriority w:val="22"/>
    <w:qFormat/>
    <w:rsid w:val="007F3A16"/>
    <w:rPr>
      <w:b/>
      <w:bCs/>
    </w:rPr>
  </w:style>
  <w:style w:type="paragraph" w:styleId="a6">
    <w:name w:val="List Paragraph"/>
    <w:basedOn w:val="a"/>
    <w:uiPriority w:val="1"/>
    <w:qFormat/>
    <w:rsid w:val="007F3A16"/>
    <w:pPr>
      <w:ind w:left="720"/>
      <w:contextualSpacing/>
    </w:pPr>
  </w:style>
  <w:style w:type="character" w:customStyle="1" w:styleId="11">
    <w:name w:val="Неразрешенное упоминание1"/>
    <w:basedOn w:val="a0"/>
    <w:uiPriority w:val="99"/>
    <w:semiHidden/>
    <w:unhideWhenUsed/>
    <w:rsid w:val="00CE4E06"/>
    <w:rPr>
      <w:color w:val="605E5C"/>
      <w:shd w:val="clear" w:color="auto" w:fill="E1DFDD"/>
    </w:rPr>
  </w:style>
  <w:style w:type="character" w:customStyle="1" w:styleId="FontStyle12">
    <w:name w:val="Font Style12"/>
    <w:uiPriority w:val="99"/>
    <w:rsid w:val="00BA6A25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rsid w:val="00180D9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07E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07E40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F238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9">
    <w:name w:val="annotation reference"/>
    <w:basedOn w:val="a0"/>
    <w:uiPriority w:val="99"/>
    <w:semiHidden/>
    <w:unhideWhenUsed/>
    <w:rsid w:val="00633A14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633A14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633A14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33A14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633A14"/>
    <w:rPr>
      <w:b/>
      <w:bCs/>
      <w:sz w:val="20"/>
      <w:szCs w:val="20"/>
    </w:rPr>
  </w:style>
  <w:style w:type="paragraph" w:styleId="ae">
    <w:name w:val="Revision"/>
    <w:hidden/>
    <w:uiPriority w:val="99"/>
    <w:semiHidden/>
    <w:rsid w:val="00DA73D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8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4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7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omed-omsk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euromed-omsk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hyperlink" Target="https://paykeeper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euromed-omsk.ru/" TargetMode="Externa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F9079A-ACF9-47D4-BD87-180FD51A3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3794</Words>
  <Characters>21632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А. Мамонтова</dc:creator>
  <cp:lastModifiedBy>User</cp:lastModifiedBy>
  <cp:revision>10</cp:revision>
  <cp:lastPrinted>2025-04-18T12:56:00Z</cp:lastPrinted>
  <dcterms:created xsi:type="dcterms:W3CDTF">2025-07-06T21:21:00Z</dcterms:created>
  <dcterms:modified xsi:type="dcterms:W3CDTF">2025-07-06T21:49:00Z</dcterms:modified>
</cp:coreProperties>
</file>