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11D7">
        <w:rPr>
          <w:rFonts w:ascii="Times New Roman" w:hAnsi="Times New Roman" w:cs="Times New Roman"/>
          <w:b/>
          <w:sz w:val="48"/>
          <w:szCs w:val="48"/>
        </w:rPr>
        <w:t>ПОЛУЧЕНИЕ МЕДИЦИНСКИХ ДОКУМЕНТОВ</w:t>
      </w:r>
    </w:p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sz w:val="48"/>
          <w:szCs w:val="48"/>
        </w:rPr>
      </w:pPr>
    </w:p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sz w:val="48"/>
          <w:szCs w:val="48"/>
        </w:rPr>
      </w:pPr>
    </w:p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sz w:val="48"/>
          <w:szCs w:val="48"/>
        </w:rPr>
      </w:pPr>
    </w:p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sz w:val="48"/>
          <w:szCs w:val="48"/>
        </w:rPr>
      </w:pPr>
      <w:r w:rsidRPr="00C811D7">
        <w:rPr>
          <w:rFonts w:ascii="Times New Roman" w:hAnsi="Times New Roman" w:cs="Times New Roman"/>
          <w:sz w:val="48"/>
          <w:szCs w:val="48"/>
        </w:rPr>
        <w:t xml:space="preserve">В соответствии с </w:t>
      </w:r>
      <w:proofErr w:type="gramStart"/>
      <w:r w:rsidRPr="00C811D7">
        <w:rPr>
          <w:rFonts w:ascii="Times New Roman" w:hAnsi="Times New Roman" w:cs="Times New Roman"/>
          <w:sz w:val="48"/>
          <w:szCs w:val="48"/>
        </w:rPr>
        <w:t>ч</w:t>
      </w:r>
      <w:proofErr w:type="gramEnd"/>
      <w:r w:rsidRPr="00C811D7">
        <w:rPr>
          <w:rFonts w:ascii="Times New Roman" w:hAnsi="Times New Roman" w:cs="Times New Roman"/>
          <w:sz w:val="48"/>
          <w:szCs w:val="48"/>
        </w:rPr>
        <w:t>.5 ст.22 Федерального закона от 21.11.2011 № 323-ФЗ «Об основах охраны здоровья граждан в Российской Федерации» Пациент либо его законный представитель (представитель по доверенности)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:rsidR="00C811D7" w:rsidRPr="00C811D7" w:rsidRDefault="00C811D7" w:rsidP="00C811D7">
      <w:pPr>
        <w:pStyle w:val="ConsPlusNormal"/>
        <w:ind w:firstLine="54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C811D7">
        <w:rPr>
          <w:rFonts w:ascii="Times New Roman" w:hAnsi="Times New Roman" w:cs="Times New Roman"/>
          <w:sz w:val="48"/>
          <w:szCs w:val="48"/>
        </w:rPr>
        <w:t>Обращаться в 103 кабинет на ул. Съездовская дом 29, корпус 3 (понедельник-пятница с 09.00 до 18.00, при себе иметь:  документ, удостоверяющий личность; документ, подтверждающий факт представительства в силу закона; иные документы (доверенность и пр.)</w:t>
      </w:r>
      <w:proofErr w:type="gramEnd"/>
    </w:p>
    <w:p w:rsidR="0019470A" w:rsidRPr="00C811D7" w:rsidRDefault="0019470A">
      <w:pPr>
        <w:rPr>
          <w:rFonts w:ascii="Times New Roman" w:hAnsi="Times New Roman" w:cs="Times New Roman"/>
          <w:sz w:val="48"/>
          <w:szCs w:val="48"/>
        </w:rPr>
      </w:pPr>
    </w:p>
    <w:sectPr w:rsidR="0019470A" w:rsidRPr="00C811D7" w:rsidSect="005B6F3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11D7"/>
    <w:rsid w:val="0019470A"/>
    <w:rsid w:val="00C8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pritulina</dc:creator>
  <cp:lastModifiedBy>pritulina</cp:lastModifiedBy>
  <cp:revision>2</cp:revision>
  <cp:lastPrinted>2016-09-02T06:05:00Z</cp:lastPrinted>
  <dcterms:created xsi:type="dcterms:W3CDTF">2016-09-02T06:01:00Z</dcterms:created>
  <dcterms:modified xsi:type="dcterms:W3CDTF">2016-09-02T06:05:00Z</dcterms:modified>
</cp:coreProperties>
</file>