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D9" w:rsidRPr="00223D0F" w:rsidRDefault="006F03D9" w:rsidP="006F03D9">
      <w:pPr>
        <w:widowControl w:val="0"/>
        <w:tabs>
          <w:tab w:val="left" w:pos="5520"/>
        </w:tabs>
        <w:spacing w:after="0"/>
        <w:jc w:val="center"/>
        <w:rPr>
          <w:rFonts w:ascii="Times New Roman" w:hAnsi="Times New Roman"/>
          <w:b/>
          <w:bCs/>
          <w:spacing w:val="-10"/>
          <w:sz w:val="27"/>
          <w:szCs w:val="27"/>
          <w:lang w:eastAsia="ru-RU"/>
        </w:rPr>
      </w:pP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7"/>
          <w:szCs w:val="27"/>
        </w:rPr>
      </w:pPr>
      <w:r w:rsidRPr="00223D0F">
        <w:rPr>
          <w:rFonts w:ascii="Times New Roman" w:eastAsiaTheme="minorHAnsi" w:hAnsi="Times New Roman"/>
          <w:b/>
          <w:bCs/>
          <w:sz w:val="27"/>
          <w:szCs w:val="27"/>
        </w:rPr>
        <w:t>ПОРЯДОК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7"/>
          <w:szCs w:val="27"/>
        </w:rPr>
      </w:pPr>
      <w:r w:rsidRPr="00223D0F">
        <w:rPr>
          <w:rFonts w:ascii="Times New Roman" w:eastAsiaTheme="minorHAnsi" w:hAnsi="Times New Roman"/>
          <w:b/>
          <w:bCs/>
          <w:sz w:val="27"/>
          <w:szCs w:val="27"/>
        </w:rPr>
        <w:t xml:space="preserve">ОЗНАКОМЛЕНИЯ ПАЦИЕНТА ЛИБО ЕГО ЗАКОННОГО ПРЕДСТАВИТЕЛЯ С МЕДИЦИНСКОЙ ДОКУМЕНТАЦИЕЙ, ОТРАЖАЮЩЕЙ СОСТОЯНИЕ ЗДОРОВЬЯ ПАЦИЕНТА В ООО «МЦСМ «ЕВРОМЕД» 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7"/>
          <w:szCs w:val="27"/>
        </w:rPr>
      </w:pP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1. Пациент либо его законный представитель имеет право непосредственно знакомиться с медицинской документацией, отражающей состояние здоровья пациента, в ООО «МЦСМ «</w:t>
      </w:r>
      <w:proofErr w:type="spellStart"/>
      <w:r w:rsidRPr="00223D0F">
        <w:rPr>
          <w:rFonts w:ascii="Times New Roman" w:eastAsiaTheme="minorHAnsi" w:hAnsi="Times New Roman"/>
          <w:sz w:val="27"/>
          <w:szCs w:val="27"/>
        </w:rPr>
        <w:t>Евромед</w:t>
      </w:r>
      <w:proofErr w:type="spellEnd"/>
      <w:r w:rsidRPr="00223D0F">
        <w:rPr>
          <w:rFonts w:ascii="Times New Roman" w:eastAsiaTheme="minorHAnsi" w:hAnsi="Times New Roman"/>
          <w:sz w:val="27"/>
          <w:szCs w:val="27"/>
        </w:rPr>
        <w:t>»</w:t>
      </w:r>
      <w:r w:rsidRPr="00223D0F">
        <w:rPr>
          <w:rFonts w:ascii="Times New Roman" w:eastAsiaTheme="minorHAnsi" w:hAnsi="Times New Roman"/>
          <w:b/>
          <w:bCs/>
          <w:sz w:val="27"/>
          <w:szCs w:val="27"/>
        </w:rPr>
        <w:t xml:space="preserve"> </w:t>
      </w:r>
      <w:r w:rsidRPr="00223D0F">
        <w:rPr>
          <w:rFonts w:ascii="Times New Roman" w:eastAsiaTheme="minorHAnsi" w:hAnsi="Times New Roman"/>
          <w:bCs/>
          <w:sz w:val="27"/>
          <w:szCs w:val="27"/>
        </w:rPr>
        <w:t xml:space="preserve">(далее – медицинская </w:t>
      </w:r>
      <w:proofErr w:type="gramStart"/>
      <w:r w:rsidRPr="00223D0F">
        <w:rPr>
          <w:rFonts w:ascii="Times New Roman" w:eastAsiaTheme="minorHAnsi" w:hAnsi="Times New Roman"/>
          <w:bCs/>
          <w:sz w:val="27"/>
          <w:szCs w:val="27"/>
        </w:rPr>
        <w:t>организация)</w:t>
      </w:r>
      <w:r w:rsidRPr="00223D0F">
        <w:rPr>
          <w:rFonts w:ascii="Times New Roman" w:eastAsiaTheme="minorHAnsi" w:hAnsi="Times New Roman"/>
          <w:b/>
          <w:bCs/>
          <w:sz w:val="27"/>
          <w:szCs w:val="27"/>
        </w:rPr>
        <w:t xml:space="preserve"> </w:t>
      </w:r>
      <w:r w:rsidRPr="00223D0F">
        <w:rPr>
          <w:rFonts w:ascii="Times New Roman" w:eastAsiaTheme="minorHAnsi" w:hAnsi="Times New Roman"/>
          <w:sz w:val="27"/>
          <w:szCs w:val="27"/>
        </w:rPr>
        <w:t xml:space="preserve"> в</w:t>
      </w:r>
      <w:proofErr w:type="gramEnd"/>
      <w:r w:rsidRPr="00223D0F">
        <w:rPr>
          <w:rFonts w:ascii="Times New Roman" w:eastAsiaTheme="minorHAnsi" w:hAnsi="Times New Roman"/>
          <w:sz w:val="27"/>
          <w:szCs w:val="27"/>
        </w:rPr>
        <w:t xml:space="preserve"> соответствии с настоящим порядком.  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 xml:space="preserve"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тайну. 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 xml:space="preserve">3. Основаниями для ознакомления пациента, его законного представителя является поступление в медицинскую организацию запроса </w:t>
      </w:r>
      <w:r w:rsidRPr="00223D0F">
        <w:rPr>
          <w:rFonts w:ascii="Times New Roman" w:hAnsi="Times New Roman"/>
          <w:bCs/>
          <w:spacing w:val="-10"/>
          <w:sz w:val="27"/>
          <w:szCs w:val="27"/>
          <w:lang w:eastAsia="ru-RU"/>
        </w:rPr>
        <w:t>(по форме согласно приложению № 1 к настоящему приказу)</w:t>
      </w:r>
      <w:r w:rsidRPr="00223D0F">
        <w:rPr>
          <w:rFonts w:ascii="Times New Roman" w:eastAsiaTheme="minorHAnsi" w:hAnsi="Times New Roman"/>
          <w:sz w:val="27"/>
          <w:szCs w:val="27"/>
        </w:rPr>
        <w:t>, в том числе в электронной форме, пациента, его законного представителя либо лица, указанного в пункте 2 настоящего Порядка, о предоставлении медицинской документации для ознакомления (далее - письменный запрос)</w:t>
      </w:r>
      <w:r w:rsidRPr="00223D0F">
        <w:rPr>
          <w:rFonts w:ascii="Times New Roman" w:hAnsi="Times New Roman"/>
          <w:bCs/>
          <w:spacing w:val="-10"/>
          <w:sz w:val="27"/>
          <w:szCs w:val="27"/>
          <w:lang w:eastAsia="ru-RU"/>
        </w:rPr>
        <w:t>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4. Письменный запрос направляется по почте в ООО «МЦСМ «</w:t>
      </w:r>
      <w:proofErr w:type="spellStart"/>
      <w:r w:rsidRPr="00223D0F">
        <w:rPr>
          <w:rFonts w:ascii="Times New Roman" w:eastAsiaTheme="minorHAnsi" w:hAnsi="Times New Roman"/>
          <w:sz w:val="27"/>
          <w:szCs w:val="27"/>
        </w:rPr>
        <w:t>Евромед</w:t>
      </w:r>
      <w:proofErr w:type="spellEnd"/>
      <w:r w:rsidRPr="00223D0F">
        <w:rPr>
          <w:rFonts w:ascii="Times New Roman" w:eastAsiaTheme="minorHAnsi" w:hAnsi="Times New Roman"/>
          <w:sz w:val="27"/>
          <w:szCs w:val="27"/>
        </w:rPr>
        <w:t xml:space="preserve">» по адресу 644024 г. Омск ул. Съездовская 29 корпус 3. Письменный запрос в электронной форме направляется на электронный адрес: </w:t>
      </w:r>
      <w:hyperlink r:id="rId6" w:history="1">
        <w:r w:rsidRPr="00223D0F">
          <w:rPr>
            <w:rStyle w:val="a3"/>
            <w:rFonts w:ascii="Times New Roman" w:eastAsiaTheme="minorHAnsi" w:hAnsi="Times New Roman"/>
            <w:sz w:val="27"/>
            <w:szCs w:val="27"/>
            <w:lang w:val="en-US"/>
          </w:rPr>
          <w:t>info</w:t>
        </w:r>
        <w:r w:rsidRPr="00223D0F">
          <w:rPr>
            <w:rStyle w:val="a3"/>
            <w:rFonts w:ascii="Times New Roman" w:eastAsiaTheme="minorHAnsi" w:hAnsi="Times New Roman"/>
            <w:sz w:val="27"/>
            <w:szCs w:val="27"/>
          </w:rPr>
          <w:t>@</w:t>
        </w:r>
        <w:proofErr w:type="spellStart"/>
        <w:r w:rsidRPr="00223D0F">
          <w:rPr>
            <w:rStyle w:val="a3"/>
            <w:rFonts w:ascii="Times New Roman" w:eastAsiaTheme="minorHAnsi" w:hAnsi="Times New Roman"/>
            <w:sz w:val="27"/>
            <w:szCs w:val="27"/>
            <w:lang w:val="en-US"/>
          </w:rPr>
          <w:t>euromed</w:t>
        </w:r>
        <w:proofErr w:type="spellEnd"/>
        <w:r w:rsidRPr="00223D0F">
          <w:rPr>
            <w:rStyle w:val="a3"/>
            <w:rFonts w:ascii="Times New Roman" w:eastAsiaTheme="minorHAnsi" w:hAnsi="Times New Roman"/>
            <w:sz w:val="27"/>
            <w:szCs w:val="27"/>
          </w:rPr>
          <w:t>-</w:t>
        </w:r>
        <w:proofErr w:type="spellStart"/>
        <w:r w:rsidRPr="00223D0F">
          <w:rPr>
            <w:rStyle w:val="a3"/>
            <w:rFonts w:ascii="Times New Roman" w:eastAsiaTheme="minorHAnsi" w:hAnsi="Times New Roman"/>
            <w:sz w:val="27"/>
            <w:szCs w:val="27"/>
            <w:lang w:val="en-US"/>
          </w:rPr>
          <w:t>omsk</w:t>
        </w:r>
        <w:proofErr w:type="spellEnd"/>
        <w:r w:rsidRPr="00223D0F">
          <w:rPr>
            <w:rStyle w:val="a3"/>
            <w:rFonts w:ascii="Times New Roman" w:eastAsiaTheme="minorHAnsi" w:hAnsi="Times New Roman"/>
            <w:sz w:val="27"/>
            <w:szCs w:val="27"/>
          </w:rPr>
          <w:t>.</w:t>
        </w:r>
        <w:proofErr w:type="spellStart"/>
        <w:r w:rsidRPr="00223D0F">
          <w:rPr>
            <w:rStyle w:val="a3"/>
            <w:rFonts w:ascii="Times New Roman" w:eastAsiaTheme="minorHAnsi" w:hAnsi="Times New Roman"/>
            <w:sz w:val="27"/>
            <w:szCs w:val="27"/>
            <w:lang w:val="en-US"/>
          </w:rPr>
          <w:t>ru</w:t>
        </w:r>
        <w:proofErr w:type="spellEnd"/>
      </w:hyperlink>
      <w:r w:rsidRPr="00223D0F">
        <w:rPr>
          <w:rFonts w:ascii="Times New Roman" w:eastAsiaTheme="minorHAnsi" w:hAnsi="Times New Roman"/>
          <w:sz w:val="27"/>
          <w:szCs w:val="27"/>
        </w:rPr>
        <w:t xml:space="preserve">. Письменный запрос нарочно может быть передан в </w:t>
      </w:r>
      <w:r w:rsidRPr="00223D0F">
        <w:rPr>
          <w:rFonts w:ascii="Times New Roman" w:eastAsiaTheme="minorHAnsi" w:hAnsi="Times New Roman"/>
          <w:sz w:val="27"/>
          <w:szCs w:val="27"/>
          <w:u w:val="single"/>
        </w:rPr>
        <w:t>регистратуру</w:t>
      </w:r>
      <w:r w:rsidRPr="00223D0F">
        <w:rPr>
          <w:rFonts w:ascii="Times New Roman" w:eastAsiaTheme="minorHAnsi" w:hAnsi="Times New Roman"/>
          <w:sz w:val="27"/>
          <w:szCs w:val="27"/>
        </w:rPr>
        <w:t xml:space="preserve"> структурного подразделения ООО МЦСМ «</w:t>
      </w:r>
      <w:proofErr w:type="spellStart"/>
      <w:r w:rsidRPr="00223D0F">
        <w:rPr>
          <w:rFonts w:ascii="Times New Roman" w:eastAsiaTheme="minorHAnsi" w:hAnsi="Times New Roman"/>
          <w:sz w:val="27"/>
          <w:szCs w:val="27"/>
        </w:rPr>
        <w:t>Евромед</w:t>
      </w:r>
      <w:proofErr w:type="spellEnd"/>
      <w:r w:rsidRPr="00223D0F">
        <w:rPr>
          <w:rFonts w:ascii="Times New Roman" w:eastAsiaTheme="minorHAnsi" w:hAnsi="Times New Roman"/>
          <w:sz w:val="27"/>
          <w:szCs w:val="27"/>
        </w:rPr>
        <w:t>». В этом случае, медицинский регистратор принявший запрос обязан в этот же день сделать сканированную копию и отправить ее на вышеуказанные электронный адрес, а оригинал через внутреннюю службу доставки передать секретарю руководителя (</w:t>
      </w:r>
      <w:r w:rsidRPr="00223D0F">
        <w:rPr>
          <w:rFonts w:ascii="Times New Roman" w:hAnsi="Times New Roman"/>
          <w:sz w:val="27"/>
          <w:szCs w:val="27"/>
        </w:rPr>
        <w:t>г. Омск, ул. Съездовская, д. 29/3</w:t>
      </w:r>
      <w:r w:rsidRPr="00223D0F">
        <w:rPr>
          <w:rFonts w:ascii="Times New Roman" w:eastAsiaTheme="minorHAnsi" w:hAnsi="Times New Roman"/>
          <w:sz w:val="27"/>
          <w:szCs w:val="27"/>
        </w:rPr>
        <w:t xml:space="preserve">). 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6. Поступивший письменный запрос, в том числе в электронной форме, в течение рабочего дня с</w:t>
      </w:r>
      <w:r w:rsidRPr="00223D0F">
        <w:rPr>
          <w:rFonts w:ascii="Times New Roman" w:hAnsi="Times New Roman"/>
          <w:bCs/>
          <w:spacing w:val="-10"/>
          <w:sz w:val="27"/>
          <w:szCs w:val="27"/>
          <w:lang w:eastAsia="ru-RU"/>
        </w:rPr>
        <w:t>екретарь руководителя регистрирует с указанием даты поступления и порядкового номера в «Журнале регистрации запросов на ознакомление с медицинской документацией»</w:t>
      </w:r>
      <w:r w:rsidRPr="00223D0F">
        <w:rPr>
          <w:rFonts w:ascii="Times New Roman" w:eastAsiaTheme="minorHAnsi" w:hAnsi="Times New Roman"/>
          <w:sz w:val="27"/>
          <w:szCs w:val="27"/>
        </w:rPr>
        <w:t xml:space="preserve">. 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В течение рабочего дня после регистрации письменного запроса ответственный работник медицинской организации (ведущий юрисконсульт юридического отдела)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lastRenderedPageBreak/>
        <w:t xml:space="preserve">7. Рассмотрение письменных запросов осуществляется руководителем медицинской организации. 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В течение двух рабочих дней со дня поступления письменного запроса пациент, его законный представитель либо лицо, указанное в пункте 2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 ответственным работником медицинской организации (ведущий юрисконсульт юридического отдела)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hAnsi="Times New Roman"/>
          <w:bCs/>
          <w:spacing w:val="-10"/>
          <w:sz w:val="27"/>
          <w:szCs w:val="27"/>
          <w:lang w:eastAsia="ru-RU"/>
        </w:rPr>
        <w:t xml:space="preserve">  </w:t>
      </w:r>
      <w:r w:rsidRPr="00223D0F">
        <w:rPr>
          <w:rFonts w:ascii="Times New Roman" w:eastAsiaTheme="minorHAnsi" w:hAnsi="Times New Roman"/>
          <w:sz w:val="27"/>
          <w:szCs w:val="27"/>
        </w:rPr>
        <w:t>Максимальный срок ожидания пациентом, его законным представителем либо лицом, указанным в пункте 2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 xml:space="preserve">8. Ознакомление пациента, его законного представителя либо лица, указанного в пункте 2 настоящего Порядка, с медицинской документацией осуществляется </w:t>
      </w:r>
      <w:r w:rsidRPr="00223D0F">
        <w:rPr>
          <w:rFonts w:ascii="Times New Roman" w:hAnsi="Times New Roman"/>
          <w:bCs/>
          <w:spacing w:val="-10"/>
          <w:sz w:val="27"/>
          <w:szCs w:val="27"/>
          <w:lang w:eastAsia="ru-RU"/>
        </w:rPr>
        <w:t>в кабинет № 3 (юридический отдел) расположенный на 6 (Шестом) этаже по адресу: г. Омск, ул. Булатова, д. 100</w:t>
      </w:r>
      <w:r w:rsidRPr="00223D0F">
        <w:rPr>
          <w:rFonts w:ascii="Times New Roman" w:eastAsiaTheme="minorHAnsi" w:hAnsi="Times New Roman"/>
          <w:sz w:val="27"/>
          <w:szCs w:val="27"/>
        </w:rPr>
        <w:t>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9. Перед передачей пациенту, его законному представителю либо лицу, указанному в пункте 2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пункте 2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10. В медицинскую документацию пациента вносятся сведения об ознакомлении пациента, его законного представителя либо лица, указанного в пункте 2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 (ведущий юрисконсульт юридического отдела).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 xml:space="preserve"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</w:t>
      </w:r>
      <w:r w:rsidRPr="00223D0F">
        <w:rPr>
          <w:rFonts w:ascii="Times New Roman" w:eastAsiaTheme="minorHAnsi" w:hAnsi="Times New Roman"/>
          <w:sz w:val="27"/>
          <w:szCs w:val="27"/>
        </w:rPr>
        <w:lastRenderedPageBreak/>
        <w:t>обеспечивает возможность ознакомления пациента с медицинской документацией.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 Данное право обеспечивается ООО МЦСМ «</w:t>
      </w:r>
      <w:proofErr w:type="spellStart"/>
      <w:r w:rsidRPr="00223D0F">
        <w:rPr>
          <w:rFonts w:ascii="Times New Roman" w:eastAsiaTheme="minorHAnsi" w:hAnsi="Times New Roman"/>
          <w:sz w:val="27"/>
          <w:szCs w:val="27"/>
        </w:rPr>
        <w:t>Евромед</w:t>
      </w:r>
      <w:proofErr w:type="spellEnd"/>
      <w:r w:rsidRPr="00223D0F">
        <w:rPr>
          <w:rFonts w:ascii="Times New Roman" w:eastAsiaTheme="minorHAnsi" w:hAnsi="Times New Roman"/>
          <w:sz w:val="27"/>
          <w:szCs w:val="27"/>
        </w:rPr>
        <w:t xml:space="preserve">» путем выдачи на руки пациенту, либо его законному представителю экземпляра протокола приема-врача пациента, который составляется в двух экземплярах. 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 xml:space="preserve">С медицинской документацией, которая оформляется при оказании медицинской помощи вне медицинской организации медицинскими работниками отделения скорой медицинской помощи ознакомление с медицинской документацией производится на общих основаниях – путем направления запроса. </w:t>
      </w:r>
    </w:p>
    <w:p w:rsidR="006F03D9" w:rsidRPr="00223D0F" w:rsidRDefault="006F03D9" w:rsidP="006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223D0F">
        <w:rPr>
          <w:rFonts w:ascii="Times New Roman" w:eastAsiaTheme="minorHAnsi" w:hAnsi="Times New Roman"/>
          <w:sz w:val="27"/>
          <w:szCs w:val="27"/>
        </w:rPr>
        <w:t>13. 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  <w:bookmarkStart w:id="0" w:name="_GoBack"/>
      <w:bookmarkEnd w:id="0"/>
    </w:p>
    <w:sectPr w:rsidR="006F03D9" w:rsidRPr="00223D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DB" w:rsidRDefault="00FA22DB" w:rsidP="006F03D9">
      <w:pPr>
        <w:spacing w:after="0" w:line="240" w:lineRule="auto"/>
      </w:pPr>
      <w:r>
        <w:separator/>
      </w:r>
    </w:p>
  </w:endnote>
  <w:endnote w:type="continuationSeparator" w:id="0">
    <w:p w:rsidR="00FA22DB" w:rsidRDefault="00FA22DB" w:rsidP="006F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DB" w:rsidRDefault="00FA22DB" w:rsidP="006F03D9">
      <w:pPr>
        <w:spacing w:after="0" w:line="240" w:lineRule="auto"/>
      </w:pPr>
      <w:r>
        <w:separator/>
      </w:r>
    </w:p>
  </w:footnote>
  <w:footnote w:type="continuationSeparator" w:id="0">
    <w:p w:rsidR="00FA22DB" w:rsidRDefault="00FA22DB" w:rsidP="006F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D9" w:rsidRPr="006F03D9" w:rsidRDefault="006F03D9" w:rsidP="006F03D9">
    <w:pPr>
      <w:widowControl w:val="0"/>
      <w:tabs>
        <w:tab w:val="left" w:pos="5520"/>
      </w:tabs>
      <w:spacing w:after="0"/>
      <w:jc w:val="right"/>
      <w:rPr>
        <w:rFonts w:ascii="Times New Roman" w:hAnsi="Times New Roman"/>
        <w:bCs/>
        <w:i/>
        <w:spacing w:val="-10"/>
        <w:sz w:val="27"/>
        <w:szCs w:val="27"/>
        <w:lang w:eastAsia="ru-RU"/>
      </w:rPr>
    </w:pPr>
    <w:r w:rsidRPr="006F03D9">
      <w:rPr>
        <w:rFonts w:ascii="Times New Roman" w:hAnsi="Times New Roman"/>
        <w:bCs/>
        <w:i/>
        <w:spacing w:val="-10"/>
        <w:sz w:val="27"/>
        <w:szCs w:val="27"/>
        <w:lang w:eastAsia="ru-RU"/>
      </w:rPr>
      <w:t>Утвержден Приказом ООО «МЦСМ «</w:t>
    </w:r>
    <w:proofErr w:type="spellStart"/>
    <w:r w:rsidRPr="006F03D9">
      <w:rPr>
        <w:rFonts w:ascii="Times New Roman" w:hAnsi="Times New Roman"/>
        <w:bCs/>
        <w:i/>
        <w:spacing w:val="-10"/>
        <w:sz w:val="27"/>
        <w:szCs w:val="27"/>
        <w:lang w:eastAsia="ru-RU"/>
      </w:rPr>
      <w:t>Евромед</w:t>
    </w:r>
    <w:proofErr w:type="spellEnd"/>
    <w:r w:rsidRPr="006F03D9">
      <w:rPr>
        <w:rFonts w:ascii="Times New Roman" w:hAnsi="Times New Roman"/>
        <w:bCs/>
        <w:i/>
        <w:spacing w:val="-10"/>
        <w:sz w:val="27"/>
        <w:szCs w:val="27"/>
        <w:lang w:eastAsia="ru-RU"/>
      </w:rPr>
      <w:t>» № ОД 23.05.30-1 от 30.05.2023 г.</w:t>
    </w:r>
  </w:p>
  <w:p w:rsidR="006F03D9" w:rsidRDefault="006F03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6"/>
    <w:rsid w:val="002F3FBB"/>
    <w:rsid w:val="00531876"/>
    <w:rsid w:val="006F03D9"/>
    <w:rsid w:val="00C74423"/>
    <w:rsid w:val="00D22C24"/>
    <w:rsid w:val="00F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A0A0B-8382-4291-AA3A-C8B1D18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3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3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F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3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uromed-om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Пивоваров</dc:creator>
  <cp:keywords/>
  <dc:description/>
  <cp:lastModifiedBy>Антон В. Пивоваров</cp:lastModifiedBy>
  <cp:revision>4</cp:revision>
  <dcterms:created xsi:type="dcterms:W3CDTF">2023-06-07T05:37:00Z</dcterms:created>
  <dcterms:modified xsi:type="dcterms:W3CDTF">2023-06-07T05:39:00Z</dcterms:modified>
</cp:coreProperties>
</file>