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C2" w:rsidRPr="001076A6" w:rsidRDefault="005911C2" w:rsidP="009559B0">
      <w:pPr>
        <w:pStyle w:val="ConsPlusNormal"/>
        <w:jc w:val="center"/>
        <w:rPr>
          <w:b/>
          <w:i/>
        </w:rPr>
      </w:pPr>
      <w:bookmarkStart w:id="0" w:name="_GoBack"/>
      <w:bookmarkEnd w:id="0"/>
      <w:r w:rsidRPr="001076A6">
        <w:rPr>
          <w:b/>
          <w:i/>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w:t>
      </w:r>
      <w:r w:rsidR="000671A9" w:rsidRPr="001076A6">
        <w:rPr>
          <w:b/>
          <w:i/>
        </w:rPr>
        <w:t xml:space="preserve"> помощи в Омской области на 202</w:t>
      </w:r>
      <w:r w:rsidR="00AF18C8">
        <w:rPr>
          <w:b/>
          <w:i/>
        </w:rPr>
        <w:t>5</w:t>
      </w:r>
      <w:r w:rsidRPr="001076A6">
        <w:rPr>
          <w:b/>
          <w:i/>
        </w:rPr>
        <w:t xml:space="preserve"> год, в том числе о сроках ожидания медицинской помощи.</w:t>
      </w:r>
    </w:p>
    <w:p w:rsidR="005911C2" w:rsidRPr="001076A6" w:rsidRDefault="005911C2" w:rsidP="005911C2">
      <w:pPr>
        <w:pStyle w:val="ConsPlusNormal"/>
        <w:jc w:val="center"/>
        <w:rPr>
          <w:b/>
          <w:i/>
        </w:rPr>
      </w:pPr>
    </w:p>
    <w:p w:rsidR="005E1076" w:rsidRPr="00226E5D" w:rsidRDefault="005E1076" w:rsidP="005E1076">
      <w:pPr>
        <w:pStyle w:val="ConsPlusNormal"/>
        <w:ind w:firstLine="540"/>
        <w:jc w:val="both"/>
      </w:pPr>
      <w:r w:rsidRPr="00226E5D">
        <w:t>В соответствии с ч. 3 ст. 32 Федерального закона от 21.11.2011 № 323-ФЗ «Об основах охраны здоровья граждан в Российской Федерации» медицинская помощь может оказываться в следующих условиях:</w:t>
      </w:r>
    </w:p>
    <w:p w:rsidR="005E1076" w:rsidRPr="00226E5D" w:rsidRDefault="005E1076" w:rsidP="005E1076">
      <w:pPr>
        <w:autoSpaceDE w:val="0"/>
        <w:autoSpaceDN w:val="0"/>
        <w:adjustRightInd w:val="0"/>
        <w:spacing w:after="0" w:line="240" w:lineRule="auto"/>
        <w:ind w:firstLine="540"/>
        <w:jc w:val="both"/>
        <w:rPr>
          <w:rFonts w:ascii="Arial" w:hAnsi="Arial" w:cs="Arial"/>
          <w:sz w:val="20"/>
          <w:szCs w:val="20"/>
        </w:rPr>
      </w:pPr>
      <w:r w:rsidRPr="00226E5D">
        <w:rPr>
          <w:rFonts w:ascii="Arial" w:hAnsi="Arial" w:cs="Arial"/>
          <w:sz w:val="20"/>
          <w:szCs w:val="20"/>
        </w:rPr>
        <w:t>1) вне медицинской организации (по месту вызова бригады скорой медицинской помощи, а также в транспортном средстве при медицинской эвакуации);</w:t>
      </w:r>
    </w:p>
    <w:p w:rsidR="005E1076" w:rsidRPr="00226E5D" w:rsidRDefault="005E1076" w:rsidP="005E1076">
      <w:pPr>
        <w:autoSpaceDE w:val="0"/>
        <w:autoSpaceDN w:val="0"/>
        <w:adjustRightInd w:val="0"/>
        <w:spacing w:after="0" w:line="240" w:lineRule="auto"/>
        <w:ind w:firstLine="540"/>
        <w:jc w:val="both"/>
        <w:rPr>
          <w:rFonts w:ascii="Arial" w:hAnsi="Arial" w:cs="Arial"/>
          <w:sz w:val="20"/>
          <w:szCs w:val="20"/>
        </w:rPr>
      </w:pPr>
      <w:r w:rsidRPr="00226E5D">
        <w:rPr>
          <w:rFonts w:ascii="Arial" w:hAnsi="Arial" w:cs="Arial"/>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E1076" w:rsidRPr="00226E5D" w:rsidRDefault="005E1076" w:rsidP="005E1076">
      <w:pPr>
        <w:autoSpaceDE w:val="0"/>
        <w:autoSpaceDN w:val="0"/>
        <w:adjustRightInd w:val="0"/>
        <w:spacing w:after="0" w:line="240" w:lineRule="auto"/>
        <w:ind w:firstLine="540"/>
        <w:jc w:val="both"/>
        <w:rPr>
          <w:rFonts w:ascii="Arial" w:hAnsi="Arial" w:cs="Arial"/>
          <w:sz w:val="20"/>
          <w:szCs w:val="20"/>
        </w:rPr>
      </w:pPr>
      <w:r w:rsidRPr="00226E5D">
        <w:rPr>
          <w:rFonts w:ascii="Arial" w:hAnsi="Arial" w:cs="Arial"/>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E1076" w:rsidRPr="00226E5D" w:rsidRDefault="005E1076" w:rsidP="005E1076">
      <w:pPr>
        <w:autoSpaceDE w:val="0"/>
        <w:autoSpaceDN w:val="0"/>
        <w:adjustRightInd w:val="0"/>
        <w:spacing w:after="0" w:line="240" w:lineRule="auto"/>
        <w:ind w:firstLine="540"/>
        <w:jc w:val="both"/>
        <w:rPr>
          <w:rFonts w:ascii="Arial" w:hAnsi="Arial" w:cs="Arial"/>
          <w:sz w:val="20"/>
          <w:szCs w:val="20"/>
        </w:rPr>
      </w:pPr>
      <w:r w:rsidRPr="00226E5D">
        <w:rPr>
          <w:rFonts w:ascii="Arial" w:hAnsi="Arial" w:cs="Arial"/>
          <w:sz w:val="20"/>
          <w:szCs w:val="20"/>
        </w:rPr>
        <w:t>4) стационарно (в условиях, обеспечивающих круглосуточное медицинское наблюдение и лечение).</w:t>
      </w:r>
    </w:p>
    <w:p w:rsidR="005E1076" w:rsidRPr="00226E5D" w:rsidRDefault="005E1076" w:rsidP="005911C2">
      <w:pPr>
        <w:pStyle w:val="ConsPlusNormal"/>
        <w:ind w:firstLine="540"/>
        <w:jc w:val="both"/>
      </w:pPr>
    </w:p>
    <w:p w:rsidR="005911C2" w:rsidRPr="00226E5D" w:rsidRDefault="005911C2" w:rsidP="00792D25">
      <w:pPr>
        <w:autoSpaceDE w:val="0"/>
        <w:autoSpaceDN w:val="0"/>
        <w:adjustRightInd w:val="0"/>
        <w:spacing w:after="0" w:line="240" w:lineRule="auto"/>
        <w:ind w:firstLine="540"/>
        <w:jc w:val="both"/>
        <w:rPr>
          <w:rFonts w:ascii="Arial" w:hAnsi="Arial" w:cs="Arial"/>
          <w:sz w:val="20"/>
          <w:szCs w:val="20"/>
        </w:rPr>
      </w:pPr>
      <w:r w:rsidRPr="00226E5D">
        <w:rPr>
          <w:rFonts w:ascii="Arial" w:hAnsi="Arial" w:cs="Arial"/>
          <w:sz w:val="20"/>
          <w:szCs w:val="20"/>
        </w:rPr>
        <w:t xml:space="preserve">В рамках </w:t>
      </w:r>
      <w:r w:rsidR="005E1076" w:rsidRPr="00226E5D">
        <w:rPr>
          <w:rFonts w:ascii="Arial" w:hAnsi="Arial" w:cs="Arial"/>
          <w:sz w:val="20"/>
          <w:szCs w:val="20"/>
        </w:rPr>
        <w:t>Территориальной п</w:t>
      </w:r>
      <w:r w:rsidRPr="00226E5D">
        <w:rPr>
          <w:rFonts w:ascii="Arial" w:hAnsi="Arial" w:cs="Arial"/>
          <w:sz w:val="20"/>
          <w:szCs w:val="20"/>
        </w:rPr>
        <w:t xml:space="preserve">рограммы </w:t>
      </w:r>
      <w:r w:rsidR="005E1076" w:rsidRPr="00226E5D">
        <w:rPr>
          <w:rFonts w:ascii="Arial" w:hAnsi="Arial" w:cs="Arial"/>
          <w:sz w:val="20"/>
          <w:szCs w:val="20"/>
        </w:rPr>
        <w:t>государственных гарантий</w:t>
      </w:r>
      <w:r w:rsidR="00792D25" w:rsidRPr="00226E5D">
        <w:rPr>
          <w:rFonts w:ascii="Arial" w:hAnsi="Arial" w:cs="Arial"/>
          <w:sz w:val="20"/>
          <w:szCs w:val="20"/>
        </w:rPr>
        <w:t xml:space="preserve"> бесплатного оказания гражданам </w:t>
      </w:r>
      <w:r w:rsidR="005E1076" w:rsidRPr="00226E5D">
        <w:rPr>
          <w:rFonts w:ascii="Arial" w:hAnsi="Arial" w:cs="Arial"/>
          <w:sz w:val="20"/>
          <w:szCs w:val="20"/>
        </w:rPr>
        <w:t>медицинско</w:t>
      </w:r>
      <w:r w:rsidR="00B57D43" w:rsidRPr="00226E5D">
        <w:rPr>
          <w:rFonts w:ascii="Arial" w:hAnsi="Arial" w:cs="Arial"/>
          <w:sz w:val="20"/>
          <w:szCs w:val="20"/>
        </w:rPr>
        <w:t>й</w:t>
      </w:r>
      <w:r w:rsidR="0011095D" w:rsidRPr="00226E5D">
        <w:rPr>
          <w:rFonts w:ascii="Arial" w:hAnsi="Arial" w:cs="Arial"/>
          <w:sz w:val="20"/>
          <w:szCs w:val="20"/>
        </w:rPr>
        <w:t xml:space="preserve"> помощи в Омской области на 202</w:t>
      </w:r>
      <w:r w:rsidR="00AF18C8">
        <w:rPr>
          <w:rFonts w:ascii="Arial" w:hAnsi="Arial" w:cs="Arial"/>
          <w:sz w:val="20"/>
          <w:szCs w:val="20"/>
        </w:rPr>
        <w:t>5</w:t>
      </w:r>
      <w:r w:rsidR="005E1076" w:rsidRPr="00226E5D">
        <w:rPr>
          <w:rFonts w:ascii="Arial" w:hAnsi="Arial" w:cs="Arial"/>
          <w:sz w:val="20"/>
          <w:szCs w:val="20"/>
        </w:rPr>
        <w:t xml:space="preserve"> год</w:t>
      </w:r>
      <w:r w:rsidR="00792D25" w:rsidRPr="00226E5D">
        <w:rPr>
          <w:rFonts w:ascii="Arial" w:hAnsi="Arial" w:cs="Arial"/>
          <w:sz w:val="20"/>
          <w:szCs w:val="20"/>
        </w:rPr>
        <w:t xml:space="preserve"> </w:t>
      </w:r>
      <w:r w:rsidR="003E2BE7" w:rsidRPr="00226E5D">
        <w:rPr>
          <w:rFonts w:ascii="Arial" w:hAnsi="Arial" w:cs="Arial"/>
          <w:sz w:val="20"/>
          <w:szCs w:val="20"/>
        </w:rPr>
        <w:t>и на плановый период 20</w:t>
      </w:r>
      <w:r w:rsidR="0011095D" w:rsidRPr="00226E5D">
        <w:rPr>
          <w:rFonts w:ascii="Arial" w:hAnsi="Arial" w:cs="Arial"/>
          <w:sz w:val="20"/>
          <w:szCs w:val="20"/>
        </w:rPr>
        <w:t>2</w:t>
      </w:r>
      <w:r w:rsidR="00AF18C8">
        <w:rPr>
          <w:rFonts w:ascii="Arial" w:hAnsi="Arial" w:cs="Arial"/>
          <w:sz w:val="20"/>
          <w:szCs w:val="20"/>
        </w:rPr>
        <w:t>6</w:t>
      </w:r>
      <w:r w:rsidR="003E2BE7" w:rsidRPr="00226E5D">
        <w:rPr>
          <w:rFonts w:ascii="Arial" w:hAnsi="Arial" w:cs="Arial"/>
          <w:sz w:val="20"/>
          <w:szCs w:val="20"/>
        </w:rPr>
        <w:t xml:space="preserve"> и 20</w:t>
      </w:r>
      <w:r w:rsidR="00E15FB4" w:rsidRPr="00226E5D">
        <w:rPr>
          <w:rFonts w:ascii="Arial" w:hAnsi="Arial" w:cs="Arial"/>
          <w:sz w:val="20"/>
          <w:szCs w:val="20"/>
        </w:rPr>
        <w:t>2</w:t>
      </w:r>
      <w:r w:rsidR="00AF18C8">
        <w:rPr>
          <w:rFonts w:ascii="Arial" w:hAnsi="Arial" w:cs="Arial"/>
          <w:sz w:val="20"/>
          <w:szCs w:val="20"/>
        </w:rPr>
        <w:t>7</w:t>
      </w:r>
      <w:r w:rsidR="00792D25" w:rsidRPr="00226E5D">
        <w:rPr>
          <w:rFonts w:ascii="Arial" w:hAnsi="Arial" w:cs="Arial"/>
          <w:sz w:val="20"/>
          <w:szCs w:val="20"/>
        </w:rPr>
        <w:t xml:space="preserve"> </w:t>
      </w:r>
      <w:proofErr w:type="gramStart"/>
      <w:r w:rsidR="00792D25" w:rsidRPr="00226E5D">
        <w:rPr>
          <w:rFonts w:ascii="Arial" w:hAnsi="Arial" w:cs="Arial"/>
          <w:sz w:val="20"/>
          <w:szCs w:val="20"/>
        </w:rPr>
        <w:t xml:space="preserve">годов </w:t>
      </w:r>
      <w:r w:rsidR="005E1076" w:rsidRPr="00226E5D">
        <w:rPr>
          <w:rFonts w:ascii="Arial" w:hAnsi="Arial" w:cs="Arial"/>
          <w:sz w:val="20"/>
          <w:szCs w:val="20"/>
        </w:rPr>
        <w:t xml:space="preserve"> (</w:t>
      </w:r>
      <w:proofErr w:type="gramEnd"/>
      <w:r w:rsidR="005E1076" w:rsidRPr="00226E5D">
        <w:rPr>
          <w:rFonts w:ascii="Arial" w:hAnsi="Arial" w:cs="Arial"/>
          <w:sz w:val="20"/>
          <w:szCs w:val="20"/>
        </w:rPr>
        <w:t>далее – Программа)</w:t>
      </w:r>
      <w:r w:rsidR="00D41D57" w:rsidRPr="00226E5D">
        <w:rPr>
          <w:rFonts w:ascii="Arial" w:hAnsi="Arial" w:cs="Arial"/>
          <w:sz w:val="20"/>
          <w:szCs w:val="20"/>
        </w:rPr>
        <w:t xml:space="preserve"> </w:t>
      </w:r>
      <w:r w:rsidRPr="00226E5D">
        <w:rPr>
          <w:rFonts w:ascii="Arial" w:hAnsi="Arial" w:cs="Arial"/>
          <w:sz w:val="20"/>
          <w:szCs w:val="20"/>
        </w:rPr>
        <w:t>медицинская помощь оказывается в медицинских организациях, участвующих в реализации Программы, в том числе терр</w:t>
      </w:r>
      <w:r w:rsidR="0011095D" w:rsidRPr="00226E5D">
        <w:rPr>
          <w:rFonts w:ascii="Arial" w:hAnsi="Arial" w:cs="Arial"/>
          <w:sz w:val="20"/>
          <w:szCs w:val="20"/>
        </w:rPr>
        <w:t>иториальной программы ОМС в 202</w:t>
      </w:r>
      <w:r w:rsidR="00AF18C8">
        <w:rPr>
          <w:rFonts w:ascii="Arial" w:hAnsi="Arial" w:cs="Arial"/>
          <w:sz w:val="20"/>
          <w:szCs w:val="20"/>
        </w:rPr>
        <w:t>5</w:t>
      </w:r>
      <w:r w:rsidRPr="00226E5D">
        <w:rPr>
          <w:rFonts w:ascii="Arial" w:hAnsi="Arial" w:cs="Arial"/>
          <w:sz w:val="20"/>
          <w:szCs w:val="20"/>
        </w:rPr>
        <w:t xml:space="preserve"> году.</w:t>
      </w:r>
    </w:p>
    <w:p w:rsidR="00845B4A" w:rsidRPr="00226E5D" w:rsidRDefault="00845B4A" w:rsidP="00792D25">
      <w:pPr>
        <w:autoSpaceDE w:val="0"/>
        <w:autoSpaceDN w:val="0"/>
        <w:adjustRightInd w:val="0"/>
        <w:spacing w:after="0" w:line="240" w:lineRule="auto"/>
        <w:ind w:firstLine="540"/>
        <w:jc w:val="both"/>
        <w:rPr>
          <w:rFonts w:ascii="Arial" w:hAnsi="Arial" w:cs="Arial"/>
          <w:sz w:val="20"/>
          <w:szCs w:val="20"/>
        </w:rPr>
      </w:pPr>
    </w:p>
    <w:p w:rsidR="00845B4A" w:rsidRDefault="00845B4A" w:rsidP="00845B4A">
      <w:pPr>
        <w:autoSpaceDE w:val="0"/>
        <w:autoSpaceDN w:val="0"/>
        <w:adjustRightInd w:val="0"/>
        <w:spacing w:after="0" w:line="240" w:lineRule="auto"/>
        <w:jc w:val="both"/>
        <w:rPr>
          <w:rFonts w:ascii="Arial" w:hAnsi="Arial" w:cs="Arial"/>
          <w:bCs/>
          <w:sz w:val="20"/>
          <w:szCs w:val="20"/>
        </w:rPr>
      </w:pPr>
    </w:p>
    <w:p w:rsidR="00AF18C8" w:rsidRDefault="00AF18C8" w:rsidP="00AF18C8">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II. Перечень заболеваний (состояний) и перечень видов</w:t>
      </w:r>
    </w:p>
    <w:p w:rsidR="00AF18C8" w:rsidRDefault="00AF18C8" w:rsidP="00AF18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медицинской помощи, оказываемой гражданам без взимания с них</w:t>
      </w:r>
    </w:p>
    <w:p w:rsidR="00AF18C8" w:rsidRDefault="00AF18C8" w:rsidP="00AF18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платы за счет бюджетных ассигнований областного бюджета</w:t>
      </w:r>
    </w:p>
    <w:p w:rsidR="00AF18C8" w:rsidRDefault="00AF18C8" w:rsidP="00AF18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средств бюджета территориального фонда ОМС Омской области</w:t>
      </w:r>
    </w:p>
    <w:p w:rsidR="00AF18C8" w:rsidRDefault="00AF18C8" w:rsidP="00AF18C8">
      <w:pPr>
        <w:autoSpaceDE w:val="0"/>
        <w:autoSpaceDN w:val="0"/>
        <w:adjustRightInd w:val="0"/>
        <w:spacing w:after="0" w:line="240" w:lineRule="auto"/>
        <w:jc w:val="both"/>
        <w:rPr>
          <w:rFonts w:ascii="Arial" w:hAnsi="Arial" w:cs="Arial"/>
          <w:b/>
          <w:bCs/>
          <w:i/>
          <w:iCs/>
          <w:sz w:val="20"/>
          <w:szCs w:val="20"/>
        </w:rPr>
      </w:pPr>
    </w:p>
    <w:p w:rsidR="00AF18C8" w:rsidRDefault="00AF18C8" w:rsidP="00AF18C8">
      <w:pPr>
        <w:autoSpaceDE w:val="0"/>
        <w:autoSpaceDN w:val="0"/>
        <w:adjustRightInd w:val="0"/>
        <w:spacing w:after="0" w:line="240" w:lineRule="auto"/>
        <w:ind w:firstLine="540"/>
        <w:jc w:val="both"/>
        <w:rPr>
          <w:rFonts w:ascii="Arial" w:hAnsi="Arial" w:cs="Arial"/>
          <w:b/>
          <w:bCs/>
          <w:i/>
          <w:iCs/>
          <w:sz w:val="20"/>
          <w:szCs w:val="20"/>
        </w:rPr>
      </w:pPr>
      <w:r>
        <w:rPr>
          <w:rFonts w:ascii="Arial" w:hAnsi="Arial" w:cs="Arial"/>
          <w:b/>
          <w:bCs/>
          <w:i/>
          <w:iCs/>
          <w:sz w:val="20"/>
          <w:szCs w:val="20"/>
        </w:rPr>
        <w:t>4. В рамках Программы гражданам без взимания с них платы предоставляется медицинская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 за счет средств бюджета территориального фонда ОМС Омской области при следующих заболеваниях (состояниях):</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 инфекционные (включая новую </w:t>
      </w:r>
      <w:proofErr w:type="spellStart"/>
      <w:r>
        <w:rPr>
          <w:rFonts w:ascii="Arial" w:hAnsi="Arial" w:cs="Arial"/>
          <w:b/>
          <w:bCs/>
          <w:i/>
          <w:iCs/>
          <w:sz w:val="20"/>
          <w:szCs w:val="20"/>
        </w:rPr>
        <w:t>коронавирусную</w:t>
      </w:r>
      <w:proofErr w:type="spellEnd"/>
      <w:r>
        <w:rPr>
          <w:rFonts w:ascii="Arial" w:hAnsi="Arial" w:cs="Arial"/>
          <w:b/>
          <w:bCs/>
          <w:i/>
          <w:iCs/>
          <w:sz w:val="20"/>
          <w:szCs w:val="20"/>
        </w:rPr>
        <w:t xml:space="preserve"> инфекцию (COVID-19))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новообразования;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эндокринной системы;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расстройства питания и нарушения обмена веществ;</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нервной системы;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крови, кроветворных органов;</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отдельные нарушения, вовлекающие иммунный механизм;</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глаза и его придаточного аппарата;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уха и сосцевидного отростка;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системы кровообращения;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органов дыхания;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органов пищеварения, в том числе болезни полости рта, слюнных желез и челюстей (за исключением зубного протезирования);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мочеполовой системы;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болезни кожи и подкожной клетчатки;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lastRenderedPageBreak/>
        <w:t>- болезни костно-мышечной системы и соединительной ткани;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травмы, отравления и некоторые другие последствия воздействия внешних причин;</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врожденные аномалии (пороки развития);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деформации и хромосомные нарушения;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беременность, роды, послеродовой период и аборты;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отдельные состояния, возникающие у детей в перинатальный период;</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2)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w:t>
      </w:r>
      <w:proofErr w:type="spellStart"/>
      <w:r>
        <w:rPr>
          <w:rFonts w:ascii="Arial" w:hAnsi="Arial" w:cs="Arial"/>
          <w:b/>
          <w:bCs/>
          <w:i/>
          <w:iCs/>
          <w:sz w:val="20"/>
          <w:szCs w:val="20"/>
        </w:rPr>
        <w:t>психоактивных</w:t>
      </w:r>
      <w:proofErr w:type="spellEnd"/>
      <w:r>
        <w:rPr>
          <w:rFonts w:ascii="Arial" w:hAnsi="Arial" w:cs="Arial"/>
          <w:b/>
          <w:bCs/>
          <w:i/>
          <w:iCs/>
          <w:sz w:val="20"/>
          <w:szCs w:val="20"/>
        </w:rPr>
        <w:t xml:space="preserve"> веществ.</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5. В соответствии с законодательством Российской Федерации отдельные категории граждан имеют право:</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1) на обеспечение лекарственными препаратами в соответствии с </w:t>
      </w:r>
      <w:hyperlink r:id="rId4" w:history="1">
        <w:r>
          <w:rPr>
            <w:rFonts w:ascii="Arial" w:hAnsi="Arial" w:cs="Arial"/>
            <w:b/>
            <w:bCs/>
            <w:i/>
            <w:iCs/>
            <w:color w:val="0000FF"/>
            <w:sz w:val="20"/>
            <w:szCs w:val="20"/>
          </w:rPr>
          <w:t>разделом IV</w:t>
        </w:r>
      </w:hyperlink>
      <w:r>
        <w:rPr>
          <w:rFonts w:ascii="Arial" w:hAnsi="Arial" w:cs="Arial"/>
          <w:b/>
          <w:bCs/>
          <w:i/>
          <w:iCs/>
          <w:sz w:val="20"/>
          <w:szCs w:val="20"/>
        </w:rPr>
        <w:t xml:space="preserve"> Программы;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2)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3)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4)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5)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6)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7) на </w:t>
      </w:r>
      <w:proofErr w:type="spellStart"/>
      <w:r>
        <w:rPr>
          <w:rFonts w:ascii="Arial" w:hAnsi="Arial" w:cs="Arial"/>
          <w:b/>
          <w:bCs/>
          <w:i/>
          <w:iCs/>
          <w:sz w:val="20"/>
          <w:szCs w:val="20"/>
        </w:rPr>
        <w:t>пренатальную</w:t>
      </w:r>
      <w:proofErr w:type="spellEnd"/>
      <w:r>
        <w:rPr>
          <w:rFonts w:ascii="Arial" w:hAnsi="Arial" w:cs="Arial"/>
          <w:b/>
          <w:bCs/>
          <w:i/>
          <w:iCs/>
          <w:sz w:val="20"/>
          <w:szCs w:val="20"/>
        </w:rPr>
        <w:t xml:space="preserve"> (дородовую) диагностику нарушений развития ребенка - беременные женщины;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8) на </w:t>
      </w:r>
      <w:proofErr w:type="spellStart"/>
      <w:r>
        <w:rPr>
          <w:rFonts w:ascii="Arial" w:hAnsi="Arial" w:cs="Arial"/>
          <w:b/>
          <w:bCs/>
          <w:i/>
          <w:iCs/>
          <w:sz w:val="20"/>
          <w:szCs w:val="20"/>
        </w:rPr>
        <w:t>аудиологический</w:t>
      </w:r>
      <w:proofErr w:type="spellEnd"/>
      <w:r>
        <w:rPr>
          <w:rFonts w:ascii="Arial" w:hAnsi="Arial" w:cs="Arial"/>
          <w:b/>
          <w:bCs/>
          <w:i/>
          <w:iCs/>
          <w:sz w:val="20"/>
          <w:szCs w:val="20"/>
        </w:rPr>
        <w:t xml:space="preserve"> скрининг - новорожденные дети и дети первого года жизни;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9) на неонатальный скрининг (классическая </w:t>
      </w:r>
      <w:proofErr w:type="spellStart"/>
      <w:r>
        <w:rPr>
          <w:rFonts w:ascii="Arial" w:hAnsi="Arial" w:cs="Arial"/>
          <w:b/>
          <w:bCs/>
          <w:i/>
          <w:iCs/>
          <w:sz w:val="20"/>
          <w:szCs w:val="20"/>
        </w:rPr>
        <w:t>фенилкетонурия</w:t>
      </w:r>
      <w:proofErr w:type="spellEnd"/>
      <w:r>
        <w:rPr>
          <w:rFonts w:ascii="Arial" w:hAnsi="Arial" w:cs="Arial"/>
          <w:b/>
          <w:bCs/>
          <w:i/>
          <w:iCs/>
          <w:sz w:val="20"/>
          <w:szCs w:val="20"/>
        </w:rPr>
        <w:t xml:space="preserve">; </w:t>
      </w:r>
      <w:proofErr w:type="spellStart"/>
      <w:r>
        <w:rPr>
          <w:rFonts w:ascii="Arial" w:hAnsi="Arial" w:cs="Arial"/>
          <w:b/>
          <w:bCs/>
          <w:i/>
          <w:iCs/>
          <w:sz w:val="20"/>
          <w:szCs w:val="20"/>
        </w:rPr>
        <w:t>фенилкетонурия</w:t>
      </w:r>
      <w:proofErr w:type="spellEnd"/>
      <w:r>
        <w:rPr>
          <w:rFonts w:ascii="Arial" w:hAnsi="Arial" w:cs="Arial"/>
          <w:b/>
          <w:bCs/>
          <w:i/>
          <w:iCs/>
          <w:sz w:val="20"/>
          <w:szCs w:val="20"/>
        </w:rPr>
        <w:t xml:space="preserve"> B; врожденный гипотиреоз с диффузным зобом; врожденный гипотиреоз без зоба; кистозный фиброз неуточненный (</w:t>
      </w:r>
      <w:proofErr w:type="spellStart"/>
      <w:r>
        <w:rPr>
          <w:rFonts w:ascii="Arial" w:hAnsi="Arial" w:cs="Arial"/>
          <w:b/>
          <w:bCs/>
          <w:i/>
          <w:iCs/>
          <w:sz w:val="20"/>
          <w:szCs w:val="20"/>
        </w:rPr>
        <w:t>муковисцидоз</w:t>
      </w:r>
      <w:proofErr w:type="spellEnd"/>
      <w:r>
        <w:rPr>
          <w:rFonts w:ascii="Arial" w:hAnsi="Arial" w:cs="Arial"/>
          <w:b/>
          <w:bCs/>
          <w:i/>
          <w:iCs/>
          <w:sz w:val="20"/>
          <w:szCs w:val="20"/>
        </w:rPr>
        <w:t>); нарушение обмена галактозы (</w:t>
      </w:r>
      <w:proofErr w:type="spellStart"/>
      <w:r>
        <w:rPr>
          <w:rFonts w:ascii="Arial" w:hAnsi="Arial" w:cs="Arial"/>
          <w:b/>
          <w:bCs/>
          <w:i/>
          <w:iCs/>
          <w:sz w:val="20"/>
          <w:szCs w:val="20"/>
        </w:rPr>
        <w:t>галактоземия</w:t>
      </w:r>
      <w:proofErr w:type="spellEnd"/>
      <w:r>
        <w:rPr>
          <w:rFonts w:ascii="Arial" w:hAnsi="Arial" w:cs="Arial"/>
          <w:b/>
          <w:bCs/>
          <w:i/>
          <w:iCs/>
          <w:sz w:val="20"/>
          <w:szCs w:val="20"/>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10) на расширенный неонатальный скрининг (недостаточность других уточненных витаминов группы B (дефицит </w:t>
      </w:r>
      <w:proofErr w:type="spellStart"/>
      <w:r>
        <w:rPr>
          <w:rFonts w:ascii="Arial" w:hAnsi="Arial" w:cs="Arial"/>
          <w:b/>
          <w:bCs/>
          <w:i/>
          <w:iCs/>
          <w:sz w:val="20"/>
          <w:szCs w:val="20"/>
        </w:rPr>
        <w:t>биотинидазы</w:t>
      </w:r>
      <w:proofErr w:type="spellEnd"/>
      <w:r>
        <w:rPr>
          <w:rFonts w:ascii="Arial" w:hAnsi="Arial" w:cs="Arial"/>
          <w:b/>
          <w:bCs/>
          <w:i/>
          <w:iCs/>
          <w:sz w:val="20"/>
          <w:szCs w:val="20"/>
        </w:rPr>
        <w:t xml:space="preserve">, дефицит биотин-зависимой карбоксилазы); </w:t>
      </w:r>
      <w:r>
        <w:rPr>
          <w:rFonts w:ascii="Arial" w:hAnsi="Arial" w:cs="Arial"/>
          <w:b/>
          <w:bCs/>
          <w:i/>
          <w:iCs/>
          <w:sz w:val="20"/>
          <w:szCs w:val="20"/>
        </w:rPr>
        <w:lastRenderedPageBreak/>
        <w:t xml:space="preserve">недостаточность </w:t>
      </w:r>
      <w:proofErr w:type="spellStart"/>
      <w:r>
        <w:rPr>
          <w:rFonts w:ascii="Arial" w:hAnsi="Arial" w:cs="Arial"/>
          <w:b/>
          <w:bCs/>
          <w:i/>
          <w:iCs/>
          <w:sz w:val="20"/>
          <w:szCs w:val="20"/>
        </w:rPr>
        <w:t>синтетазы</w:t>
      </w:r>
      <w:proofErr w:type="spellEnd"/>
      <w:r>
        <w:rPr>
          <w:rFonts w:ascii="Arial" w:hAnsi="Arial" w:cs="Arial"/>
          <w:b/>
          <w:bCs/>
          <w:i/>
          <w:iCs/>
          <w:sz w:val="20"/>
          <w:szCs w:val="20"/>
        </w:rPr>
        <w:t xml:space="preserve"> </w:t>
      </w:r>
      <w:proofErr w:type="spellStart"/>
      <w:r>
        <w:rPr>
          <w:rFonts w:ascii="Arial" w:hAnsi="Arial" w:cs="Arial"/>
          <w:b/>
          <w:bCs/>
          <w:i/>
          <w:iCs/>
          <w:sz w:val="20"/>
          <w:szCs w:val="20"/>
        </w:rPr>
        <w:t>голокарбоксилаз</w:t>
      </w:r>
      <w:proofErr w:type="spellEnd"/>
      <w:r>
        <w:rPr>
          <w:rFonts w:ascii="Arial" w:hAnsi="Arial" w:cs="Arial"/>
          <w:b/>
          <w:bCs/>
          <w:i/>
          <w:iCs/>
          <w:sz w:val="20"/>
          <w:szCs w:val="20"/>
        </w:rPr>
        <w:t xml:space="preserve"> (недостаточность биотина); другие виды </w:t>
      </w:r>
      <w:proofErr w:type="spellStart"/>
      <w:r>
        <w:rPr>
          <w:rFonts w:ascii="Arial" w:hAnsi="Arial" w:cs="Arial"/>
          <w:b/>
          <w:bCs/>
          <w:i/>
          <w:iCs/>
          <w:sz w:val="20"/>
          <w:szCs w:val="20"/>
        </w:rPr>
        <w:t>гиперфенилаланинемии</w:t>
      </w:r>
      <w:proofErr w:type="spellEnd"/>
      <w:r>
        <w:rPr>
          <w:rFonts w:ascii="Arial" w:hAnsi="Arial" w:cs="Arial"/>
          <w:b/>
          <w:bCs/>
          <w:i/>
          <w:iCs/>
          <w:sz w:val="20"/>
          <w:szCs w:val="20"/>
        </w:rPr>
        <w:t xml:space="preserve"> (дефицит синтеза </w:t>
      </w:r>
      <w:proofErr w:type="spellStart"/>
      <w:r>
        <w:rPr>
          <w:rFonts w:ascii="Arial" w:hAnsi="Arial" w:cs="Arial"/>
          <w:b/>
          <w:bCs/>
          <w:i/>
          <w:iCs/>
          <w:sz w:val="20"/>
          <w:szCs w:val="20"/>
        </w:rPr>
        <w:t>биоптерина</w:t>
      </w:r>
      <w:proofErr w:type="spellEnd"/>
      <w:r>
        <w:rPr>
          <w:rFonts w:ascii="Arial" w:hAnsi="Arial" w:cs="Arial"/>
          <w:b/>
          <w:bCs/>
          <w:i/>
          <w:iCs/>
          <w:sz w:val="20"/>
          <w:szCs w:val="20"/>
        </w:rPr>
        <w:t xml:space="preserve"> (</w:t>
      </w:r>
      <w:proofErr w:type="spellStart"/>
      <w:r>
        <w:rPr>
          <w:rFonts w:ascii="Arial" w:hAnsi="Arial" w:cs="Arial"/>
          <w:b/>
          <w:bCs/>
          <w:i/>
          <w:iCs/>
          <w:sz w:val="20"/>
          <w:szCs w:val="20"/>
        </w:rPr>
        <w:t>тетрагидробиоптерина</w:t>
      </w:r>
      <w:proofErr w:type="spellEnd"/>
      <w:r>
        <w:rPr>
          <w:rFonts w:ascii="Arial" w:hAnsi="Arial" w:cs="Arial"/>
          <w:b/>
          <w:bCs/>
          <w:i/>
          <w:iCs/>
          <w:sz w:val="20"/>
          <w:szCs w:val="20"/>
        </w:rPr>
        <w:t xml:space="preserve">), дефицит реактивации </w:t>
      </w:r>
      <w:proofErr w:type="spellStart"/>
      <w:r>
        <w:rPr>
          <w:rFonts w:ascii="Arial" w:hAnsi="Arial" w:cs="Arial"/>
          <w:b/>
          <w:bCs/>
          <w:i/>
          <w:iCs/>
          <w:sz w:val="20"/>
          <w:szCs w:val="20"/>
        </w:rPr>
        <w:t>биоптерина</w:t>
      </w:r>
      <w:proofErr w:type="spellEnd"/>
      <w:r>
        <w:rPr>
          <w:rFonts w:ascii="Arial" w:hAnsi="Arial" w:cs="Arial"/>
          <w:b/>
          <w:bCs/>
          <w:i/>
          <w:iCs/>
          <w:sz w:val="20"/>
          <w:szCs w:val="20"/>
        </w:rPr>
        <w:t xml:space="preserve"> (</w:t>
      </w:r>
      <w:proofErr w:type="spellStart"/>
      <w:r>
        <w:rPr>
          <w:rFonts w:ascii="Arial" w:hAnsi="Arial" w:cs="Arial"/>
          <w:b/>
          <w:bCs/>
          <w:i/>
          <w:iCs/>
          <w:sz w:val="20"/>
          <w:szCs w:val="20"/>
        </w:rPr>
        <w:t>тетрагидробиоптерина</w:t>
      </w:r>
      <w:proofErr w:type="spellEnd"/>
      <w:r>
        <w:rPr>
          <w:rFonts w:ascii="Arial" w:hAnsi="Arial" w:cs="Arial"/>
          <w:b/>
          <w:bCs/>
          <w:i/>
          <w:iCs/>
          <w:sz w:val="20"/>
          <w:szCs w:val="20"/>
        </w:rPr>
        <w:t>); нарушения обмена тирозина (</w:t>
      </w:r>
      <w:proofErr w:type="spellStart"/>
      <w:r>
        <w:rPr>
          <w:rFonts w:ascii="Arial" w:hAnsi="Arial" w:cs="Arial"/>
          <w:b/>
          <w:bCs/>
          <w:i/>
          <w:iCs/>
          <w:sz w:val="20"/>
          <w:szCs w:val="20"/>
        </w:rPr>
        <w:t>тирозинемия</w:t>
      </w:r>
      <w:proofErr w:type="spellEnd"/>
      <w:r>
        <w:rPr>
          <w:rFonts w:ascii="Arial" w:hAnsi="Arial" w:cs="Arial"/>
          <w:b/>
          <w:bCs/>
          <w:i/>
          <w:iCs/>
          <w:sz w:val="20"/>
          <w:szCs w:val="20"/>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Pr>
          <w:rFonts w:ascii="Arial" w:hAnsi="Arial" w:cs="Arial"/>
          <w:b/>
          <w:bCs/>
          <w:i/>
          <w:iCs/>
          <w:sz w:val="20"/>
          <w:szCs w:val="20"/>
        </w:rPr>
        <w:t>пропионовая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метилмалонил</w:t>
      </w:r>
      <w:proofErr w:type="spellEnd"/>
      <w:r>
        <w:rPr>
          <w:rFonts w:ascii="Arial" w:hAnsi="Arial" w:cs="Arial"/>
          <w:b/>
          <w:bCs/>
          <w:i/>
          <w:iCs/>
          <w:sz w:val="20"/>
          <w:szCs w:val="20"/>
        </w:rPr>
        <w:t xml:space="preserve"> </w:t>
      </w:r>
      <w:proofErr w:type="spellStart"/>
      <w:r>
        <w:rPr>
          <w:rFonts w:ascii="Arial" w:hAnsi="Arial" w:cs="Arial"/>
          <w:b/>
          <w:bCs/>
          <w:i/>
          <w:iCs/>
          <w:sz w:val="20"/>
          <w:szCs w:val="20"/>
        </w:rPr>
        <w:t>KoA-мутазы</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(недостаточность кобаламина A);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(недостаточность кобаламина B);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(дефицит </w:t>
      </w:r>
      <w:proofErr w:type="spellStart"/>
      <w:r>
        <w:rPr>
          <w:rFonts w:ascii="Arial" w:hAnsi="Arial" w:cs="Arial"/>
          <w:b/>
          <w:bCs/>
          <w:i/>
          <w:iCs/>
          <w:sz w:val="20"/>
          <w:szCs w:val="20"/>
        </w:rPr>
        <w:t>метилмалонил</w:t>
      </w:r>
      <w:proofErr w:type="spellEnd"/>
      <w:r>
        <w:rPr>
          <w:rFonts w:ascii="Arial" w:hAnsi="Arial" w:cs="Arial"/>
          <w:b/>
          <w:bCs/>
          <w:i/>
          <w:iCs/>
          <w:sz w:val="20"/>
          <w:szCs w:val="20"/>
        </w:rPr>
        <w:t xml:space="preserve"> </w:t>
      </w:r>
      <w:proofErr w:type="spellStart"/>
      <w:r>
        <w:rPr>
          <w:rFonts w:ascii="Arial" w:hAnsi="Arial" w:cs="Arial"/>
          <w:b/>
          <w:bCs/>
          <w:i/>
          <w:iCs/>
          <w:sz w:val="20"/>
          <w:szCs w:val="20"/>
        </w:rPr>
        <w:t>KoA-эпимеразы</w:t>
      </w:r>
      <w:proofErr w:type="spellEnd"/>
      <w:r>
        <w:rPr>
          <w:rFonts w:ascii="Arial" w:hAnsi="Arial" w:cs="Arial"/>
          <w:b/>
          <w:bCs/>
          <w:i/>
          <w:iCs/>
          <w:sz w:val="20"/>
          <w:szCs w:val="20"/>
        </w:rPr>
        <w:t xml:space="preserve">);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(недостаточность кобаламина D); </w:t>
      </w:r>
      <w:proofErr w:type="spellStart"/>
      <w:r>
        <w:rPr>
          <w:rFonts w:ascii="Arial" w:hAnsi="Arial" w:cs="Arial"/>
          <w:b/>
          <w:bCs/>
          <w:i/>
          <w:iCs/>
          <w:sz w:val="20"/>
          <w:szCs w:val="20"/>
        </w:rPr>
        <w:t>метилмалоновая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(недостаточность кобаламина C); изовалериановая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xml:space="preserve"> изовалериановая); 3-гидрокси-3-метилглутаровая недостаточность; бета-</w:t>
      </w:r>
      <w:proofErr w:type="spellStart"/>
      <w:r>
        <w:rPr>
          <w:rFonts w:ascii="Arial" w:hAnsi="Arial" w:cs="Arial"/>
          <w:b/>
          <w:bCs/>
          <w:i/>
          <w:iCs/>
          <w:sz w:val="20"/>
          <w:szCs w:val="20"/>
        </w:rPr>
        <w:t>кетотиолазная</w:t>
      </w:r>
      <w:proofErr w:type="spellEnd"/>
      <w:r>
        <w:rPr>
          <w:rFonts w:ascii="Arial" w:hAnsi="Arial" w:cs="Arial"/>
          <w:b/>
          <w:bCs/>
          <w:i/>
          <w:iCs/>
          <w:sz w:val="20"/>
          <w:szCs w:val="20"/>
        </w:rPr>
        <w:t xml:space="preserve"> недостаточность; нарушения обмена жирных кислот (первичная </w:t>
      </w:r>
      <w:proofErr w:type="spellStart"/>
      <w:r>
        <w:rPr>
          <w:rFonts w:ascii="Arial" w:hAnsi="Arial" w:cs="Arial"/>
          <w:b/>
          <w:bCs/>
          <w:i/>
          <w:iCs/>
          <w:sz w:val="20"/>
          <w:szCs w:val="20"/>
        </w:rPr>
        <w:t>карнитиновая</w:t>
      </w:r>
      <w:proofErr w:type="spellEnd"/>
      <w:r>
        <w:rPr>
          <w:rFonts w:ascii="Arial" w:hAnsi="Arial" w:cs="Arial"/>
          <w:b/>
          <w:bCs/>
          <w:i/>
          <w:iCs/>
          <w:sz w:val="20"/>
          <w:szCs w:val="20"/>
        </w:rPr>
        <w:t xml:space="preserve"> недостаточность); </w:t>
      </w:r>
      <w:proofErr w:type="spellStart"/>
      <w:r>
        <w:rPr>
          <w:rFonts w:ascii="Arial" w:hAnsi="Arial" w:cs="Arial"/>
          <w:b/>
          <w:bCs/>
          <w:i/>
          <w:iCs/>
          <w:sz w:val="20"/>
          <w:szCs w:val="20"/>
        </w:rPr>
        <w:t>среднецепочечная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ацил-KoA</w:t>
      </w:r>
      <w:proofErr w:type="spellEnd"/>
      <w:r>
        <w:rPr>
          <w:rFonts w:ascii="Arial" w:hAnsi="Arial" w:cs="Arial"/>
          <w:b/>
          <w:bCs/>
          <w:i/>
          <w:iCs/>
          <w:sz w:val="20"/>
          <w:szCs w:val="20"/>
        </w:rPr>
        <w:t xml:space="preserve"> </w:t>
      </w:r>
      <w:proofErr w:type="spellStart"/>
      <w:r>
        <w:rPr>
          <w:rFonts w:ascii="Arial" w:hAnsi="Arial" w:cs="Arial"/>
          <w:b/>
          <w:bCs/>
          <w:i/>
          <w:iCs/>
          <w:sz w:val="20"/>
          <w:szCs w:val="20"/>
        </w:rPr>
        <w:t>дегидрогеназная</w:t>
      </w:r>
      <w:proofErr w:type="spellEnd"/>
      <w:r>
        <w:rPr>
          <w:rFonts w:ascii="Arial" w:hAnsi="Arial" w:cs="Arial"/>
          <w:b/>
          <w:bCs/>
          <w:i/>
          <w:iCs/>
          <w:sz w:val="20"/>
          <w:szCs w:val="20"/>
        </w:rPr>
        <w:t xml:space="preserve"> недостаточность; длинноцепочечная ацетил-</w:t>
      </w:r>
      <w:proofErr w:type="spellStart"/>
      <w:r>
        <w:rPr>
          <w:rFonts w:ascii="Arial" w:hAnsi="Arial" w:cs="Arial"/>
          <w:b/>
          <w:bCs/>
          <w:i/>
          <w:iCs/>
          <w:sz w:val="20"/>
          <w:szCs w:val="20"/>
        </w:rPr>
        <w:t>KoA</w:t>
      </w:r>
      <w:proofErr w:type="spellEnd"/>
      <w:r>
        <w:rPr>
          <w:rFonts w:ascii="Arial" w:hAnsi="Arial" w:cs="Arial"/>
          <w:b/>
          <w:bCs/>
          <w:i/>
          <w:iCs/>
          <w:sz w:val="20"/>
          <w:szCs w:val="20"/>
        </w:rPr>
        <w:t xml:space="preserve"> </w:t>
      </w:r>
      <w:proofErr w:type="spellStart"/>
      <w:r>
        <w:rPr>
          <w:rFonts w:ascii="Arial" w:hAnsi="Arial" w:cs="Arial"/>
          <w:b/>
          <w:bCs/>
          <w:i/>
          <w:iCs/>
          <w:sz w:val="20"/>
          <w:szCs w:val="20"/>
        </w:rPr>
        <w:t>дегидрогеназная</w:t>
      </w:r>
      <w:proofErr w:type="spellEnd"/>
      <w:r>
        <w:rPr>
          <w:rFonts w:ascii="Arial" w:hAnsi="Arial" w:cs="Arial"/>
          <w:b/>
          <w:bCs/>
          <w:i/>
          <w:iCs/>
          <w:sz w:val="20"/>
          <w:szCs w:val="20"/>
        </w:rPr>
        <w:t xml:space="preserve"> недостаточность (дефицит очень длинной цепи </w:t>
      </w:r>
      <w:proofErr w:type="spellStart"/>
      <w:r>
        <w:rPr>
          <w:rFonts w:ascii="Arial" w:hAnsi="Arial" w:cs="Arial"/>
          <w:b/>
          <w:bCs/>
          <w:i/>
          <w:iCs/>
          <w:sz w:val="20"/>
          <w:szCs w:val="20"/>
        </w:rPr>
        <w:t>ацил-KoA-дегидрогеназы</w:t>
      </w:r>
      <w:proofErr w:type="spellEnd"/>
      <w:r>
        <w:rPr>
          <w:rFonts w:ascii="Arial" w:hAnsi="Arial" w:cs="Arial"/>
          <w:b/>
          <w:bCs/>
          <w:i/>
          <w:iCs/>
          <w:sz w:val="20"/>
          <w:szCs w:val="20"/>
        </w:rPr>
        <w:t xml:space="preserve"> (VLCAD)); очень длинноцепочечная ацетил-</w:t>
      </w:r>
      <w:proofErr w:type="spellStart"/>
      <w:r>
        <w:rPr>
          <w:rFonts w:ascii="Arial" w:hAnsi="Arial" w:cs="Arial"/>
          <w:b/>
          <w:bCs/>
          <w:i/>
          <w:iCs/>
          <w:sz w:val="20"/>
          <w:szCs w:val="20"/>
        </w:rPr>
        <w:t>KoA</w:t>
      </w:r>
      <w:proofErr w:type="spellEnd"/>
      <w:r>
        <w:rPr>
          <w:rFonts w:ascii="Arial" w:hAnsi="Arial" w:cs="Arial"/>
          <w:b/>
          <w:bCs/>
          <w:i/>
          <w:iCs/>
          <w:sz w:val="20"/>
          <w:szCs w:val="20"/>
        </w:rPr>
        <w:t xml:space="preserve"> </w:t>
      </w:r>
      <w:proofErr w:type="spellStart"/>
      <w:r>
        <w:rPr>
          <w:rFonts w:ascii="Arial" w:hAnsi="Arial" w:cs="Arial"/>
          <w:b/>
          <w:bCs/>
          <w:i/>
          <w:iCs/>
          <w:sz w:val="20"/>
          <w:szCs w:val="20"/>
        </w:rPr>
        <w:t>дегидрогеназная</w:t>
      </w:r>
      <w:proofErr w:type="spellEnd"/>
      <w:r>
        <w:rPr>
          <w:rFonts w:ascii="Arial" w:hAnsi="Arial" w:cs="Arial"/>
          <w:b/>
          <w:bCs/>
          <w:i/>
          <w:iCs/>
          <w:sz w:val="20"/>
          <w:szCs w:val="20"/>
        </w:rPr>
        <w:t xml:space="preserve"> недостаточность (дефицит очень длинной цепи </w:t>
      </w:r>
      <w:proofErr w:type="spellStart"/>
      <w:r>
        <w:rPr>
          <w:rFonts w:ascii="Arial" w:hAnsi="Arial" w:cs="Arial"/>
          <w:b/>
          <w:bCs/>
          <w:i/>
          <w:iCs/>
          <w:sz w:val="20"/>
          <w:szCs w:val="20"/>
        </w:rPr>
        <w:t>ацил-KoA-дегидрогеназы</w:t>
      </w:r>
      <w:proofErr w:type="spellEnd"/>
      <w:r>
        <w:rPr>
          <w:rFonts w:ascii="Arial" w:hAnsi="Arial" w:cs="Arial"/>
          <w:b/>
          <w:bCs/>
          <w:i/>
          <w:iCs/>
          <w:sz w:val="20"/>
          <w:szCs w:val="20"/>
        </w:rPr>
        <w:t xml:space="preserve"> (VLCAD)); недостаточность </w:t>
      </w:r>
      <w:proofErr w:type="spellStart"/>
      <w:r>
        <w:rPr>
          <w:rFonts w:ascii="Arial" w:hAnsi="Arial" w:cs="Arial"/>
          <w:b/>
          <w:bCs/>
          <w:i/>
          <w:iCs/>
          <w:sz w:val="20"/>
          <w:szCs w:val="20"/>
        </w:rPr>
        <w:t>митохондриального</w:t>
      </w:r>
      <w:proofErr w:type="spellEnd"/>
      <w:r>
        <w:rPr>
          <w:rFonts w:ascii="Arial" w:hAnsi="Arial" w:cs="Arial"/>
          <w:b/>
          <w:bCs/>
          <w:i/>
          <w:iCs/>
          <w:sz w:val="20"/>
          <w:szCs w:val="20"/>
        </w:rPr>
        <w:t xml:space="preserve"> трифункционального белка; недостаточность </w:t>
      </w:r>
      <w:proofErr w:type="spellStart"/>
      <w:r>
        <w:rPr>
          <w:rFonts w:ascii="Arial" w:hAnsi="Arial" w:cs="Arial"/>
          <w:b/>
          <w:bCs/>
          <w:i/>
          <w:iCs/>
          <w:sz w:val="20"/>
          <w:szCs w:val="20"/>
        </w:rPr>
        <w:t>карнитинпальмитоилтрансферазы</w:t>
      </w:r>
      <w:proofErr w:type="spellEnd"/>
      <w:r>
        <w:rPr>
          <w:rFonts w:ascii="Arial" w:hAnsi="Arial" w:cs="Arial"/>
          <w:b/>
          <w:bCs/>
          <w:i/>
          <w:iCs/>
          <w:sz w:val="20"/>
          <w:szCs w:val="20"/>
        </w:rPr>
        <w:t xml:space="preserve">, тип I; недостаточность </w:t>
      </w:r>
      <w:proofErr w:type="spellStart"/>
      <w:r>
        <w:rPr>
          <w:rFonts w:ascii="Arial" w:hAnsi="Arial" w:cs="Arial"/>
          <w:b/>
          <w:bCs/>
          <w:i/>
          <w:iCs/>
          <w:sz w:val="20"/>
          <w:szCs w:val="20"/>
        </w:rPr>
        <w:t>карнитинпальмитоилтрансферазы</w:t>
      </w:r>
      <w:proofErr w:type="spellEnd"/>
      <w:r>
        <w:rPr>
          <w:rFonts w:ascii="Arial" w:hAnsi="Arial" w:cs="Arial"/>
          <w:b/>
          <w:bCs/>
          <w:i/>
          <w:iCs/>
          <w:sz w:val="20"/>
          <w:szCs w:val="20"/>
        </w:rPr>
        <w:t>, тип II; недостаточность карнитин/</w:t>
      </w:r>
      <w:proofErr w:type="spellStart"/>
      <w:r>
        <w:rPr>
          <w:rFonts w:ascii="Arial" w:hAnsi="Arial" w:cs="Arial"/>
          <w:b/>
          <w:bCs/>
          <w:i/>
          <w:iCs/>
          <w:sz w:val="20"/>
          <w:szCs w:val="20"/>
        </w:rPr>
        <w:t>ацилкарнитинтранслоказы</w:t>
      </w:r>
      <w:proofErr w:type="spellEnd"/>
      <w:r>
        <w:rPr>
          <w:rFonts w:ascii="Arial" w:hAnsi="Arial" w:cs="Arial"/>
          <w:b/>
          <w:bCs/>
          <w:i/>
          <w:iCs/>
          <w:sz w:val="20"/>
          <w:szCs w:val="20"/>
        </w:rPr>
        <w:t>; нарушения обмена серосодержащих аминокислот (</w:t>
      </w:r>
      <w:proofErr w:type="spellStart"/>
      <w:r>
        <w:rPr>
          <w:rFonts w:ascii="Arial" w:hAnsi="Arial" w:cs="Arial"/>
          <w:b/>
          <w:bCs/>
          <w:i/>
          <w:iCs/>
          <w:sz w:val="20"/>
          <w:szCs w:val="20"/>
        </w:rPr>
        <w:t>гомоцистинурия</w:t>
      </w:r>
      <w:proofErr w:type="spellEnd"/>
      <w:r>
        <w:rPr>
          <w:rFonts w:ascii="Arial" w:hAnsi="Arial" w:cs="Arial"/>
          <w:b/>
          <w:bCs/>
          <w:i/>
          <w:iCs/>
          <w:sz w:val="20"/>
          <w:szCs w:val="20"/>
        </w:rPr>
        <w:t>); нарушения обмена цикла мочевины (</w:t>
      </w:r>
      <w:proofErr w:type="spellStart"/>
      <w:r>
        <w:rPr>
          <w:rFonts w:ascii="Arial" w:hAnsi="Arial" w:cs="Arial"/>
          <w:b/>
          <w:bCs/>
          <w:i/>
          <w:iCs/>
          <w:sz w:val="20"/>
          <w:szCs w:val="20"/>
        </w:rPr>
        <w:t>цитруллинемия</w:t>
      </w:r>
      <w:proofErr w:type="spellEnd"/>
      <w:r>
        <w:rPr>
          <w:rFonts w:ascii="Arial" w:hAnsi="Arial" w:cs="Arial"/>
          <w:b/>
          <w:bCs/>
          <w:i/>
          <w:iCs/>
          <w:sz w:val="20"/>
          <w:szCs w:val="20"/>
        </w:rPr>
        <w:t xml:space="preserve">, тип I; </w:t>
      </w:r>
      <w:proofErr w:type="spellStart"/>
      <w:r>
        <w:rPr>
          <w:rFonts w:ascii="Arial" w:hAnsi="Arial" w:cs="Arial"/>
          <w:b/>
          <w:bCs/>
          <w:i/>
          <w:iCs/>
          <w:sz w:val="20"/>
          <w:szCs w:val="20"/>
        </w:rPr>
        <w:t>аргиназная</w:t>
      </w:r>
      <w:proofErr w:type="spellEnd"/>
      <w:r>
        <w:rPr>
          <w:rFonts w:ascii="Arial" w:hAnsi="Arial" w:cs="Arial"/>
          <w:b/>
          <w:bCs/>
          <w:i/>
          <w:iCs/>
          <w:sz w:val="20"/>
          <w:szCs w:val="20"/>
        </w:rPr>
        <w:t xml:space="preserve"> недостаточность); нарушения обмена лизина и </w:t>
      </w:r>
      <w:proofErr w:type="spellStart"/>
      <w:r>
        <w:rPr>
          <w:rFonts w:ascii="Arial" w:hAnsi="Arial" w:cs="Arial"/>
          <w:b/>
          <w:bCs/>
          <w:i/>
          <w:iCs/>
          <w:sz w:val="20"/>
          <w:szCs w:val="20"/>
        </w:rPr>
        <w:t>гидроксилизина</w:t>
      </w:r>
      <w:proofErr w:type="spellEnd"/>
      <w:r>
        <w:rPr>
          <w:rFonts w:ascii="Arial" w:hAnsi="Arial" w:cs="Arial"/>
          <w:b/>
          <w:bCs/>
          <w:i/>
          <w:iCs/>
          <w:sz w:val="20"/>
          <w:szCs w:val="20"/>
        </w:rPr>
        <w:t xml:space="preserve"> (</w:t>
      </w:r>
      <w:proofErr w:type="spellStart"/>
      <w:r>
        <w:rPr>
          <w:rFonts w:ascii="Arial" w:hAnsi="Arial" w:cs="Arial"/>
          <w:b/>
          <w:bCs/>
          <w:i/>
          <w:iCs/>
          <w:sz w:val="20"/>
          <w:szCs w:val="20"/>
        </w:rPr>
        <w:t>глутаровая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ацидемея</w:t>
      </w:r>
      <w:proofErr w:type="spellEnd"/>
      <w:r>
        <w:rPr>
          <w:rFonts w:ascii="Arial" w:hAnsi="Arial" w:cs="Arial"/>
          <w:b/>
          <w:bCs/>
          <w:i/>
          <w:iCs/>
          <w:sz w:val="20"/>
          <w:szCs w:val="20"/>
        </w:rPr>
        <w:t xml:space="preserve">, тип I; </w:t>
      </w:r>
      <w:proofErr w:type="spellStart"/>
      <w:r>
        <w:rPr>
          <w:rFonts w:ascii="Arial" w:hAnsi="Arial" w:cs="Arial"/>
          <w:b/>
          <w:bCs/>
          <w:i/>
          <w:iCs/>
          <w:sz w:val="20"/>
          <w:szCs w:val="20"/>
        </w:rPr>
        <w:t>глутаровая</w:t>
      </w:r>
      <w:proofErr w:type="spellEnd"/>
      <w:r>
        <w:rPr>
          <w:rFonts w:ascii="Arial" w:hAnsi="Arial" w:cs="Arial"/>
          <w:b/>
          <w:bCs/>
          <w:i/>
          <w:iCs/>
          <w:sz w:val="20"/>
          <w:szCs w:val="20"/>
        </w:rPr>
        <w:t xml:space="preserve"> </w:t>
      </w:r>
      <w:proofErr w:type="spellStart"/>
      <w:r>
        <w:rPr>
          <w:rFonts w:ascii="Arial" w:hAnsi="Arial" w:cs="Arial"/>
          <w:b/>
          <w:bCs/>
          <w:i/>
          <w:iCs/>
          <w:sz w:val="20"/>
          <w:szCs w:val="20"/>
        </w:rPr>
        <w:t>ацидемия</w:t>
      </w:r>
      <w:proofErr w:type="spellEnd"/>
      <w:r>
        <w:rPr>
          <w:rFonts w:ascii="Arial" w:hAnsi="Arial" w:cs="Arial"/>
          <w:b/>
          <w:bCs/>
          <w:i/>
          <w:iCs/>
          <w:sz w:val="20"/>
          <w:szCs w:val="20"/>
        </w:rPr>
        <w:t>, тип II (рибофлавин - чувствительная форма)); детская спинальная мышечная атрофия, I тип (</w:t>
      </w:r>
      <w:proofErr w:type="spellStart"/>
      <w:r>
        <w:rPr>
          <w:rFonts w:ascii="Arial" w:hAnsi="Arial" w:cs="Arial"/>
          <w:b/>
          <w:bCs/>
          <w:i/>
          <w:iCs/>
          <w:sz w:val="20"/>
          <w:szCs w:val="20"/>
        </w:rPr>
        <w:t>Вердинга-Гоффмана</w:t>
      </w:r>
      <w:proofErr w:type="spellEnd"/>
      <w:r>
        <w:rPr>
          <w:rFonts w:ascii="Arial" w:hAnsi="Arial" w:cs="Arial"/>
          <w:b/>
          <w:bCs/>
          <w:i/>
          <w:iCs/>
          <w:sz w:val="20"/>
          <w:szCs w:val="20"/>
        </w:rPr>
        <w:t>); другие наследственные спинальные мышечные атрофии; первичные иммунодефициты) - новорожденные, родившиеся живыми.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6. В рамках Программы (за исключением медицинской помощи, оказываемой в рамках клинической апробации) бесплатно оказываются: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2) специализированная, в том числе высокотехнологичная, медицинская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3) скорая, в том числе скорая специализированная, медицинская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7.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8. 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9.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10.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w:t>
      </w:r>
      <w:r>
        <w:rPr>
          <w:rFonts w:ascii="Arial" w:hAnsi="Arial" w:cs="Arial"/>
          <w:b/>
          <w:bCs/>
          <w:i/>
          <w:iCs/>
          <w:sz w:val="20"/>
          <w:szCs w:val="20"/>
        </w:rPr>
        <w:lastRenderedPageBreak/>
        <w:t>методов генной инженерии, разработанных на основе достижений медицинской науки и смежных отраслей науки и техники.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11.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5" w:history="1">
        <w:r>
          <w:rPr>
            <w:rFonts w:ascii="Arial" w:hAnsi="Arial" w:cs="Arial"/>
            <w:b/>
            <w:bCs/>
            <w:i/>
            <w:iCs/>
            <w:color w:val="0000FF"/>
            <w:sz w:val="20"/>
            <w:szCs w:val="20"/>
          </w:rPr>
          <w:t>перечнем</w:t>
        </w:r>
      </w:hyperlink>
      <w:r>
        <w:rPr>
          <w:rFonts w:ascii="Arial" w:hAnsi="Arial" w:cs="Arial"/>
          <w:b/>
          <w:bCs/>
          <w:i/>
          <w:iCs/>
          <w:sz w:val="20"/>
          <w:szCs w:val="20"/>
        </w:rPr>
        <w:t xml:space="preserve"> видов высокотехнологичной медицинской помощи, содержащим в том числе источники финансового обеспечения высокотехнологичной медицинской помощи, согласно приложению N 2 к Программе. Применяемые при оказании высокотехнологичной медицинской помощи методы лечения предусмотрены в соответствующем приложении к федеральной программе.</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12.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14. 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осуществляется в медицинских организациях, перечень которых определяется Министерством здравоохранения Омской области, в три этапа: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 первый этап медицинской реабилитации осуществляется в медицинских организациях, оказывающих специализированную, в том числе высокотехнологичную, медицинскую помощь в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2) второй этап медицинской реабилитации осуществляется в медицинских организациях в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3) третий этап медицинской реабилитации осуществляется в медицинских организациях при оказании первичной медико-санитарной помощи в амбулаторных условиях и (или) в условиях дневного стационара.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Медицинская реабилитация на всех этапах осуществляется с учетом маршрутизации пациентов, определяемой Министерством здравоохранения Омской области, при оказании специализированной, в том числе высокотехнологичной, медицинской помощи в условиях дневного и круглосуточного стационаров, а также при оказании первичной медико-санитарной помощи в амбулаторных условиях и в условиях дневного стационара.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При наличии показаний для получения медицинской реабилитации в условиях дневного стационара или амбулаторно и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w:t>
      </w:r>
      <w:r>
        <w:rPr>
          <w:rFonts w:ascii="Arial" w:hAnsi="Arial" w:cs="Arial"/>
          <w:b/>
          <w:bCs/>
          <w:i/>
          <w:iCs/>
          <w:sz w:val="20"/>
          <w:szCs w:val="20"/>
        </w:rPr>
        <w:lastRenderedPageBreak/>
        <w:t>предоставляемой в рамках территориальной программы ОМС, устанавливаются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w:t>
      </w:r>
      <w:proofErr w:type="spellStart"/>
      <w:r>
        <w:rPr>
          <w:rFonts w:ascii="Arial" w:hAnsi="Arial" w:cs="Arial"/>
          <w:b/>
          <w:bCs/>
          <w:i/>
          <w:iCs/>
          <w:sz w:val="20"/>
          <w:szCs w:val="20"/>
        </w:rPr>
        <w:t>видеоплатформ</w:t>
      </w:r>
      <w:proofErr w:type="spellEnd"/>
      <w:r>
        <w:rPr>
          <w:rFonts w:ascii="Arial" w:hAnsi="Arial" w:cs="Arial"/>
          <w:b/>
          <w:bCs/>
          <w:i/>
          <w:iCs/>
          <w:sz w:val="20"/>
          <w:szCs w:val="20"/>
        </w:rP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Федеральный фонд ОМС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rPr>
          <w:rFonts w:ascii="Arial" w:hAnsi="Arial" w:cs="Arial"/>
          <w:b/>
          <w:bCs/>
          <w:i/>
          <w:iCs/>
          <w:sz w:val="20"/>
          <w:szCs w:val="20"/>
        </w:rPr>
        <w:t>этапности</w:t>
      </w:r>
      <w:proofErr w:type="spellEnd"/>
      <w:r>
        <w:rPr>
          <w:rFonts w:ascii="Arial" w:hAnsi="Arial" w:cs="Arial"/>
          <w:b/>
          <w:bCs/>
          <w:i/>
          <w:iCs/>
          <w:sz w:val="20"/>
          <w:szCs w:val="20"/>
        </w:rPr>
        <w:t>.</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15.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6" w:history="1">
        <w:r>
          <w:rPr>
            <w:rFonts w:ascii="Arial" w:hAnsi="Arial" w:cs="Arial"/>
            <w:b/>
            <w:bCs/>
            <w:i/>
            <w:iCs/>
            <w:color w:val="0000FF"/>
            <w:sz w:val="20"/>
            <w:szCs w:val="20"/>
          </w:rPr>
          <w:t>части 2 статьи 6</w:t>
        </w:r>
      </w:hyperlink>
      <w:r>
        <w:rPr>
          <w:rFonts w:ascii="Arial" w:hAnsi="Arial" w:cs="Arial"/>
          <w:b/>
          <w:bCs/>
          <w:i/>
          <w:iCs/>
          <w:sz w:val="20"/>
          <w:szCs w:val="20"/>
        </w:rPr>
        <w:t xml:space="preserve"> Федерального закона "Об основах охраны здоровья граждан в Российской Федерации", в том числе в целях предоставления такому </w:t>
      </w:r>
      <w:r>
        <w:rPr>
          <w:rFonts w:ascii="Arial" w:hAnsi="Arial" w:cs="Arial"/>
          <w:b/>
          <w:bCs/>
          <w:i/>
          <w:iCs/>
          <w:sz w:val="20"/>
          <w:szCs w:val="20"/>
        </w:rPr>
        <w:lastRenderedPageBreak/>
        <w:t>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16. 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 в соответствии со схемой территориального закрепления государственных учреждений здравоохранения Омской области за стационарными организациями социального обслуживания, находящимися в ведении Омской области, утверждаемой Министерством здравоохранения Омской области.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Контроль за полнотой и результатами проведения диспансеризации и диспансерного наблюдения осуществляет Министерство здравоохранения Омской области,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 Омской области.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17. Специализированная, в том числе высокотехнологичная, медицинская помощь в стационарных условиях и условиях дневного стационара оказывается федеральными медицинскими организациями в соответствии с нормативами объема предоставления медицинской помощи и нормативами финансовых затрат на единицу объема предоставления медицинской помощи, установленными базовой программой ОМС.</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Перечень групп заболеваний, состояний, при которых федеральными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предусмотрен в соответствующем приложении к федеральной программе.</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b/>
          <w:bCs/>
          <w:i/>
          <w:iCs/>
          <w:sz w:val="20"/>
          <w:szCs w:val="20"/>
        </w:rPr>
      </w:pPr>
      <w:r>
        <w:rPr>
          <w:rFonts w:ascii="Arial" w:hAnsi="Arial" w:cs="Arial"/>
          <w:b/>
          <w:bCs/>
          <w:i/>
          <w:iCs/>
          <w:sz w:val="20"/>
          <w:szCs w:val="20"/>
        </w:rPr>
        <w:lastRenderedPageBreak/>
        <w:t>18.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Default="00AF18C8" w:rsidP="00AF18C8">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III. Порядок и условия предоставления медицинской помощи,</w:t>
      </w:r>
    </w:p>
    <w:p w:rsidR="00AF18C8" w:rsidRDefault="00AF18C8" w:rsidP="00AF18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том числе сроки ожидания медицинской помощи, оказываемой</w:t>
      </w:r>
    </w:p>
    <w:p w:rsidR="00AF18C8" w:rsidRDefault="00AF18C8" w:rsidP="00AF18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плановом порядке</w:t>
      </w:r>
    </w:p>
    <w:p w:rsidR="00AF18C8" w:rsidRDefault="00AF18C8" w:rsidP="00AF18C8">
      <w:pPr>
        <w:autoSpaceDE w:val="0"/>
        <w:autoSpaceDN w:val="0"/>
        <w:adjustRightInd w:val="0"/>
        <w:spacing w:after="0" w:line="240" w:lineRule="auto"/>
        <w:jc w:val="both"/>
        <w:rPr>
          <w:rFonts w:ascii="Arial" w:hAnsi="Arial" w:cs="Arial"/>
          <w:sz w:val="20"/>
          <w:szCs w:val="20"/>
        </w:rPr>
      </w:pPr>
    </w:p>
    <w:p w:rsidR="00AF18C8" w:rsidRDefault="00AF18C8" w:rsidP="00AF18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В рамках Программы медицинская помощь оказывается в медицинских организациях, участвующих в 2025 году в реализации Программы, в том числе территориальной программы ОМС, по </w:t>
      </w:r>
      <w:hyperlink r:id="rId7" w:history="1">
        <w:r>
          <w:rPr>
            <w:rFonts w:ascii="Arial" w:hAnsi="Arial" w:cs="Arial"/>
            <w:color w:val="0000FF"/>
            <w:sz w:val="20"/>
            <w:szCs w:val="20"/>
          </w:rPr>
          <w:t>перечню</w:t>
        </w:r>
      </w:hyperlink>
      <w:r>
        <w:rPr>
          <w:rFonts w:ascii="Arial" w:hAnsi="Arial" w:cs="Arial"/>
          <w:sz w:val="20"/>
          <w:szCs w:val="20"/>
        </w:rPr>
        <w:t xml:space="preserve"> согласно приложению N 3 к Программе.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Омской области.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 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Медицинская помощь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предоставляется в порядке, определяемом Министерством здравоохранения Омской области.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При оказании медицинской помощи в плановой форме устанавливаются следующие сроки ожидания: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консультаций врачей-специалистов в случае подозрения на онкологическое заболевание - не более 3 рабочих дней с момента подозрения на онкологическое заболевание;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установление диспансерного наблюдения врача-онколога за пациентом с выявленным онкологическим заболеванием - не более 3 рабочих дней со дня постановки диагноза онкологического заболевания;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оказание первичной медико-санитарной помощи, паллиативной медицинской помощи в условиях дневного стационара по медицинским показаниям согласно направлению лечащего врача - не более 14 календарных дней со дня обращения гражданина в медицинскую организацию, оказывающую медицинскую помощь в условиях дневного стационара;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со дня гистологической верификации опухоли или со дня установления предварительного диагноза заболевания (состояния);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оказание паллиативной медицинской помощи в стационарных условиях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Время </w:t>
      </w:r>
      <w:proofErr w:type="spellStart"/>
      <w:r>
        <w:rPr>
          <w:rFonts w:ascii="Arial" w:hAnsi="Arial" w:cs="Arial"/>
          <w:sz w:val="20"/>
          <w:szCs w:val="20"/>
        </w:rPr>
        <w:t>доезда</w:t>
      </w:r>
      <w:proofErr w:type="spellEnd"/>
      <w:r>
        <w:rPr>
          <w:rFonts w:ascii="Arial" w:hAnsi="Arial" w:cs="Arial"/>
          <w:sz w:val="20"/>
          <w:szCs w:val="20"/>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w:t>
      </w:r>
      <w:proofErr w:type="spellStart"/>
      <w:r>
        <w:rPr>
          <w:rFonts w:ascii="Arial" w:hAnsi="Arial" w:cs="Arial"/>
          <w:sz w:val="20"/>
          <w:szCs w:val="20"/>
        </w:rPr>
        <w:t>доезда</w:t>
      </w:r>
      <w:proofErr w:type="spellEnd"/>
      <w:r>
        <w:rPr>
          <w:rFonts w:ascii="Arial" w:hAnsi="Arial" w:cs="Arial"/>
          <w:sz w:val="20"/>
          <w:szCs w:val="20"/>
        </w:rPr>
        <w:t xml:space="preserve">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bookmarkStart w:id="1" w:name="Par28"/>
      <w:bookmarkEnd w:id="1"/>
      <w:r>
        <w:rPr>
          <w:rFonts w:ascii="Arial" w:hAnsi="Arial" w:cs="Arial"/>
          <w:sz w:val="20"/>
          <w:szCs w:val="20"/>
        </w:rPr>
        <w:t>33. Право внеочередного оказания медицинской помощи отдельным категориям граждан, включая ветеранов боевых действий и членов семей участников специальной военной операции, установленное законодательством Российской Федерации и законодательством Омской области, реализуется в медицинских организациях, находящихся на территории Омской области, на основании документа, подтверждающего принадлежность гражданина к указанной категории граждан, при наличии медицинских показаний.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медицинской помощи в условиях дневного стационара по медицинским показаниям согласно направлению лечащего врача - не более 7 рабочих дней с даты обращения гражданина в медицинскую организацию, оказывающую медицинскую помощь в условиях дневного стационара;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Обеспечение граждан лекарственными препаратами, включенными в </w:t>
      </w:r>
      <w:hyperlink r:id="rId8"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"Об обращении лекарственных средств", и медицинскими изделиями, включенными в </w:t>
      </w:r>
      <w:hyperlink r:id="rId10" w:history="1">
        <w:r>
          <w:rPr>
            <w:rFonts w:ascii="Arial" w:hAnsi="Arial" w:cs="Arial"/>
            <w:color w:val="0000FF"/>
            <w:sz w:val="20"/>
            <w:szCs w:val="20"/>
          </w:rPr>
          <w:t>перечень</w:t>
        </w:r>
      </w:hyperlink>
      <w:r>
        <w:rPr>
          <w:rFonts w:ascii="Arial" w:hAnsi="Arial" w:cs="Arial"/>
          <w:sz w:val="20"/>
          <w:szCs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w:t>
      </w:r>
      <w:r>
        <w:rPr>
          <w:rFonts w:ascii="Arial" w:hAnsi="Arial" w:cs="Arial"/>
          <w:sz w:val="20"/>
          <w:szCs w:val="20"/>
        </w:rPr>
        <w:lastRenderedPageBreak/>
        <w:t>распоряжением Правительства Российской Федерации от 31 декабря 2018 года N 3053-р, осуществляется в рамках Программы при оказании: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первичной медико-санитарной помощи: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амбулаторных условиях в неотложной форме;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амбулаторных условиях в плановой форме по профилю "стоматология";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амбулаторных условиях в плановой форме при проведении заместительной почечной терапии методами гемодиализа и </w:t>
      </w:r>
      <w:proofErr w:type="spellStart"/>
      <w:r>
        <w:rPr>
          <w:rFonts w:ascii="Arial" w:hAnsi="Arial" w:cs="Arial"/>
          <w:sz w:val="20"/>
          <w:szCs w:val="20"/>
        </w:rPr>
        <w:t>перитонеального</w:t>
      </w:r>
      <w:proofErr w:type="spellEnd"/>
      <w:r>
        <w:rPr>
          <w:rFonts w:ascii="Arial" w:hAnsi="Arial" w:cs="Arial"/>
          <w:sz w:val="20"/>
          <w:szCs w:val="20"/>
        </w:rPr>
        <w:t xml:space="preserve"> диализа;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условиях дневного стационара во всех формах;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паллиативной медицинской помощи в стационарных условиях и условиях дневного стационара во всех формах, а также при посещениях на дому.</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со свободных цен в соответствии с Перечнем лекарственных препаратов.</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w:t>
      </w:r>
      <w:hyperlink r:id="rId11" w:history="1">
        <w:r>
          <w:rPr>
            <w:rFonts w:ascii="Arial" w:hAnsi="Arial" w:cs="Arial"/>
            <w:color w:val="0000FF"/>
            <w:sz w:val="20"/>
            <w:szCs w:val="20"/>
          </w:rPr>
          <w:t>порядке</w:t>
        </w:r>
      </w:hyperlink>
      <w:r>
        <w:rPr>
          <w:rFonts w:ascii="Arial" w:hAnsi="Arial" w:cs="Arial"/>
          <w:sz w:val="20"/>
          <w:szCs w:val="20"/>
        </w:rPr>
        <w:t xml:space="preserve"> согласно приложению N 4 к Программе.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профилактических медицинских осмотров, в том числе в рамках диспансеризации, не реже 1 раза в год;</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диспансерное наблюдение женщин в период беременности и послеродовой период;</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проведение патронажа в период беременности женщин, находящихся в трудной жизненной ситуации;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консультативной, психологической и медико-социальной помощи женщинам в период беременности и послеродовой период;</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диспансерное наблюдение детей с хроническими заболеваниями и детей-инвалидов;</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оказание консультативной помощи несовершеннолетним, направленной на сохранение и укрепление репродуктивного здоровья;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профилактические мероприятия в целях выявления туберкулеза, сахарного диабета, артериальной гипертензии, злокачественных новообразований, сифилиса, болезни, вызванной вирусом иммунодефицита человека (ВИЧ), гепатита C;</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комплексное обследование (1 раз в год), диспансерное наблюдение граждан в центрах здоровья;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w:t>
      </w:r>
      <w:proofErr w:type="spellStart"/>
      <w:r>
        <w:rPr>
          <w:rFonts w:ascii="Arial" w:hAnsi="Arial" w:cs="Arial"/>
          <w:sz w:val="20"/>
          <w:szCs w:val="20"/>
        </w:rPr>
        <w:t>родительства</w:t>
      </w:r>
      <w:proofErr w:type="spellEnd"/>
      <w:r>
        <w:rPr>
          <w:rFonts w:ascii="Arial" w:hAnsi="Arial" w:cs="Arial"/>
          <w:sz w:val="20"/>
          <w:szCs w:val="20"/>
        </w:rPr>
        <w:t xml:space="preserve"> в центрах здоровья.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Меры по профилактике распространения ВИЧ-инфекции и гепатита C включают в себя: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обеспечение охвата населения эффективным скринингом на ВИЧ-инфекцию в целях максимального выявления лиц с ВИЧ-инфекцией;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мероприятий по диагностике и выявлению ВИЧ-инфекции и постановке на диспансерное наблюдение лиц, инфицированных ВИЧ;</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увеличение охвата антиретровирусной терапией лиц с ВИЧ-инфекцией и дальнейшее снижение рисков передачи ВИЧ-инфекции от матери к ребенку;</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повышение информированности граждан по вопросам ВИЧ-инфекции и гепатита C, а также формирование социальной среды, исключающей дискриминацию и стигматизацию по отношению к лицам с ВИЧ-инфекцией;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разработка, изготовление и распространение среди населения информационных материалов по вопросам ВИЧ-инфекции, гепатита C, в том числе тиражирование и распространение полиграфической, аудио- и видеопродукции;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проведение информационных тренингов, акций и массовых мероприятий для населения по профилактике ВИЧ-инфекции и других инфекционных заболеваний;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повышение информированности профильных специалистов, в частности врачей первичного звена, по вопросам профилактики и диагностики ВИЧ-инфекции и гепатита C в целях выявления лиц с ВИЧ-инфекцией, гепатитом C на ранних стадиях заболевания.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спального места и лечебного питания;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по медицинским показаниям поста индивидуального ухода;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размещение в палатах вместимостью в соответствии с государственными санитарно-эпидемиологическими правилами и гигиеническими нормативами;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допуск адвоката или законного представителя для защиты прав гражданина;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 ребенком-инвалидом, который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 ребенком до достижения им возраста четырех лет;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 ребенком в возрасте старше четырех лет - при наличии медицинских показаний.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12" w:history="1">
        <w:r>
          <w:rPr>
            <w:rFonts w:ascii="Arial" w:hAnsi="Arial" w:cs="Arial"/>
            <w:color w:val="0000FF"/>
            <w:sz w:val="20"/>
            <w:szCs w:val="20"/>
          </w:rPr>
          <w:t>перечне</w:t>
        </w:r>
      </w:hyperlink>
      <w:r>
        <w:rPr>
          <w:rFonts w:ascii="Arial" w:hAnsi="Arial" w:cs="Arial"/>
          <w:sz w:val="20"/>
          <w:szCs w:val="20"/>
        </w:rPr>
        <w:t>, утвержденном приказом Министерства здравоохранения и социального развития Российской Федерации от 15 мая 2012 года N 535н, а именно:</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болезнь, вызванная вирусом иммунодефицита человека (ВИЧ);</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кистозный фиброз (</w:t>
      </w:r>
      <w:proofErr w:type="spellStart"/>
      <w:r>
        <w:rPr>
          <w:rFonts w:ascii="Arial" w:hAnsi="Arial" w:cs="Arial"/>
          <w:sz w:val="20"/>
          <w:szCs w:val="20"/>
        </w:rPr>
        <w:t>муковисцидоз</w:t>
      </w:r>
      <w:proofErr w:type="spellEnd"/>
      <w:r>
        <w:rPr>
          <w:rFonts w:ascii="Arial" w:hAnsi="Arial" w:cs="Arial"/>
          <w:sz w:val="20"/>
          <w:szCs w:val="20"/>
        </w:rPr>
        <w:t>);</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злокачественные новообразования лимфоидной, кроветворной и родственных им тканей;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термические и химические ожоги;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заболевания, вызванные </w:t>
      </w:r>
      <w:proofErr w:type="spellStart"/>
      <w:r>
        <w:rPr>
          <w:rFonts w:ascii="Arial" w:hAnsi="Arial" w:cs="Arial"/>
          <w:sz w:val="20"/>
          <w:szCs w:val="20"/>
        </w:rPr>
        <w:t>метициллин</w:t>
      </w:r>
      <w:proofErr w:type="spellEnd"/>
      <w:r>
        <w:rPr>
          <w:rFonts w:ascii="Arial" w:hAnsi="Arial" w:cs="Arial"/>
          <w:sz w:val="20"/>
          <w:szCs w:val="20"/>
        </w:rPr>
        <w:t xml:space="preserve"> (оксациллин)-резистентным золотистым стафилококком или </w:t>
      </w:r>
      <w:proofErr w:type="spellStart"/>
      <w:r>
        <w:rPr>
          <w:rFonts w:ascii="Arial" w:hAnsi="Arial" w:cs="Arial"/>
          <w:sz w:val="20"/>
          <w:szCs w:val="20"/>
        </w:rPr>
        <w:t>ванкомицинрезистентным</w:t>
      </w:r>
      <w:proofErr w:type="spellEnd"/>
      <w:r>
        <w:rPr>
          <w:rFonts w:ascii="Arial" w:hAnsi="Arial" w:cs="Arial"/>
          <w:sz w:val="20"/>
          <w:szCs w:val="20"/>
        </w:rPr>
        <w:t xml:space="preserve"> энтерококком: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пневмония;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менингит;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остеомиелит;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острый и подострый инфекционный эндокардит;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инфекционно-токсический шок;</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сепсис;</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недержание кала (</w:t>
      </w:r>
      <w:proofErr w:type="spellStart"/>
      <w:r>
        <w:rPr>
          <w:rFonts w:ascii="Arial" w:hAnsi="Arial" w:cs="Arial"/>
          <w:sz w:val="20"/>
          <w:szCs w:val="20"/>
        </w:rPr>
        <w:t>энкопрез</w:t>
      </w:r>
      <w:proofErr w:type="spellEnd"/>
      <w:r>
        <w:rPr>
          <w:rFonts w:ascii="Arial" w:hAnsi="Arial" w:cs="Arial"/>
          <w:sz w:val="20"/>
          <w:szCs w:val="20"/>
        </w:rPr>
        <w:t>);</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недержание мочи;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заболевания, сопровождающиеся тошнотой и рвотой;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некоторые инфекционные и паразитарные болезни.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транспортные услуги предоставляются в течение всего срока лечения в стационарных условиях в медицинской организации.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медицинские осмотры несовершеннолетних осуществляются в соответствии с условиями, установленными областным законодательством.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w:t>
      </w:r>
      <w:r>
        <w:rPr>
          <w:rFonts w:ascii="Arial" w:hAnsi="Arial" w:cs="Arial"/>
          <w:sz w:val="20"/>
          <w:szCs w:val="20"/>
        </w:rPr>
        <w:lastRenderedPageBreak/>
        <w:t>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В рамках проведения профилактических мероприятий Министерство здравоохранения Омской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Ветераны боевых действий имеют право на прохождение диспансеризации и профилактических осмотров во внеочередном порядке.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переболевшие новой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инфекцией (COVID-19), включая случаи заболеваний, когда отсутствует подтверждение перенесенной новой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r:id="rId13" w:history="1">
        <w:r>
          <w:rPr>
            <w:rFonts w:ascii="Arial" w:hAnsi="Arial" w:cs="Arial"/>
            <w:color w:val="0000FF"/>
            <w:sz w:val="20"/>
            <w:szCs w:val="20"/>
          </w:rPr>
          <w:t>перечню</w:t>
        </w:r>
      </w:hyperlink>
      <w:r>
        <w:rPr>
          <w:rFonts w:ascii="Arial" w:hAnsi="Arial" w:cs="Arial"/>
          <w:sz w:val="20"/>
          <w:szCs w:val="20"/>
        </w:rPr>
        <w:t>, который приведен в приложении N 5 к Программе (далее - углубленная диспансеризация).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сети радиотелефонной связи (смс-сообщения) и иных доступных средств связи.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Запись граждан на углубленную диспансеризацию осуществляется в том числе с использованием Единого портала.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14" w:history="1">
        <w:r>
          <w:rPr>
            <w:rFonts w:ascii="Arial" w:hAnsi="Arial" w:cs="Arial"/>
            <w:color w:val="0000FF"/>
            <w:sz w:val="20"/>
            <w:szCs w:val="20"/>
          </w:rPr>
          <w:t>пунктом 1</w:t>
        </w:r>
      </w:hyperlink>
      <w:r>
        <w:rPr>
          <w:rFonts w:ascii="Arial" w:hAnsi="Arial" w:cs="Arial"/>
          <w:sz w:val="20"/>
          <w:szCs w:val="20"/>
        </w:rPr>
        <w:t xml:space="preserve"> приложения N 5 к Программе.</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выявления по результатам углубленной диспансеризации хронических неинфекционных заболеваний, в том числе связанных с перенесенной новой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инфекцией (COVID-19), </w:t>
      </w:r>
      <w:r>
        <w:rPr>
          <w:rFonts w:ascii="Arial" w:hAnsi="Arial" w:cs="Arial"/>
          <w:sz w:val="20"/>
          <w:szCs w:val="20"/>
        </w:rPr>
        <w:lastRenderedPageBreak/>
        <w:t>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женщин и мужчин репродуктивного возраста поэтапно, в зависимости от возрастных групп, в том числе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соответствующему приложению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Омской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Омской области.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Территориальный фонд ОМС Омской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w:t>
      </w:r>
      <w:r>
        <w:rPr>
          <w:rFonts w:ascii="Arial" w:hAnsi="Arial" w:cs="Arial"/>
          <w:sz w:val="20"/>
          <w:szCs w:val="20"/>
        </w:rPr>
        <w:lastRenderedPageBreak/>
        <w:t>проведения исследований и иных медицинских мероприятий в рамках профилактического медицинского осмотра и диспансеризации.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проводится в порядке, утверждаемом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Омской области, а также Министерству здравоохранения Омской области для проведения анализа и принятия управленческих решений.</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rPr>
          <w:rFonts w:ascii="Arial" w:hAnsi="Arial" w:cs="Arial"/>
          <w:sz w:val="20"/>
          <w:szCs w:val="20"/>
        </w:rPr>
        <w:t>обострений</w:t>
      </w:r>
      <w:proofErr w:type="gramEnd"/>
      <w:r>
        <w:rPr>
          <w:rFonts w:ascii="Arial" w:hAnsi="Arial" w:cs="Arial"/>
          <w:sz w:val="20"/>
          <w:szCs w:val="20"/>
        </w:rPr>
        <w:t xml:space="preserve"> ранее сформированных хронических неинфекционных заболеваний (далее - диспансерное наблюдение работающих граждан).</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диспансерного наблюдения работающих граждан может осуществляться: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Омской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w:t>
      </w:r>
      <w:r>
        <w:rPr>
          <w:rFonts w:ascii="Arial" w:hAnsi="Arial" w:cs="Arial"/>
          <w:sz w:val="20"/>
          <w:szCs w:val="20"/>
        </w:rPr>
        <w:lastRenderedPageBreak/>
        <w:t>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территориальный фонд ОМС Омской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Территориальный фонд ОМС Омской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F18C8" w:rsidRDefault="00AF18C8" w:rsidP="00AF18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Детям-сиротам и детям, оставшимся без попечения родителей, в случае выявления у них заболеваний оказывается медицинская помощь всех видов (в том числе по профилю "медицинская реабилитация"),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ar28" w:history="1">
        <w:r>
          <w:rPr>
            <w:rFonts w:ascii="Arial" w:hAnsi="Arial" w:cs="Arial"/>
            <w:color w:val="0000FF"/>
            <w:sz w:val="20"/>
            <w:szCs w:val="20"/>
          </w:rPr>
          <w:t>пунктом 33</w:t>
        </w:r>
      </w:hyperlink>
      <w:r>
        <w:rPr>
          <w:rFonts w:ascii="Arial" w:hAnsi="Arial" w:cs="Arial"/>
          <w:sz w:val="20"/>
          <w:szCs w:val="20"/>
        </w:rPr>
        <w:t xml:space="preserve"> Программы.</w:t>
      </w: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Default="00AF18C8" w:rsidP="00845B4A">
      <w:pPr>
        <w:autoSpaceDE w:val="0"/>
        <w:autoSpaceDN w:val="0"/>
        <w:adjustRightInd w:val="0"/>
        <w:spacing w:after="0" w:line="240" w:lineRule="auto"/>
        <w:jc w:val="both"/>
        <w:rPr>
          <w:rFonts w:ascii="Arial" w:hAnsi="Arial" w:cs="Arial"/>
          <w:bCs/>
          <w:sz w:val="20"/>
          <w:szCs w:val="20"/>
        </w:rPr>
      </w:pPr>
    </w:p>
    <w:p w:rsidR="00AF18C8" w:rsidRPr="00226E5D" w:rsidRDefault="00AF18C8" w:rsidP="00845B4A">
      <w:pPr>
        <w:autoSpaceDE w:val="0"/>
        <w:autoSpaceDN w:val="0"/>
        <w:adjustRightInd w:val="0"/>
        <w:spacing w:after="0" w:line="240" w:lineRule="auto"/>
        <w:jc w:val="both"/>
        <w:rPr>
          <w:rFonts w:ascii="Arial" w:hAnsi="Arial" w:cs="Arial"/>
          <w:bCs/>
          <w:sz w:val="20"/>
          <w:szCs w:val="20"/>
        </w:rPr>
      </w:pPr>
    </w:p>
    <w:p w:rsidR="00845B4A" w:rsidRDefault="00845B4A" w:rsidP="00792D25">
      <w:pPr>
        <w:autoSpaceDE w:val="0"/>
        <w:autoSpaceDN w:val="0"/>
        <w:adjustRightInd w:val="0"/>
        <w:spacing w:after="0" w:line="240" w:lineRule="auto"/>
        <w:ind w:firstLine="540"/>
        <w:jc w:val="both"/>
        <w:rPr>
          <w:rFonts w:ascii="Arial" w:hAnsi="Arial" w:cs="Arial"/>
          <w:sz w:val="20"/>
          <w:szCs w:val="20"/>
        </w:rPr>
      </w:pPr>
    </w:p>
    <w:p w:rsidR="00226E5D" w:rsidRPr="00226E5D" w:rsidRDefault="00226E5D" w:rsidP="00792D25">
      <w:pPr>
        <w:autoSpaceDE w:val="0"/>
        <w:autoSpaceDN w:val="0"/>
        <w:adjustRightInd w:val="0"/>
        <w:spacing w:after="0" w:line="240" w:lineRule="auto"/>
        <w:ind w:firstLine="540"/>
        <w:jc w:val="both"/>
        <w:rPr>
          <w:rFonts w:ascii="Arial" w:hAnsi="Arial" w:cs="Arial"/>
          <w:b/>
          <w:i/>
          <w:sz w:val="20"/>
          <w:szCs w:val="20"/>
        </w:rPr>
      </w:pPr>
    </w:p>
    <w:p w:rsidR="00AF18C8" w:rsidRPr="00AF18C8" w:rsidRDefault="00226E5D" w:rsidP="00AF18C8">
      <w:pPr>
        <w:autoSpaceDE w:val="0"/>
        <w:autoSpaceDN w:val="0"/>
        <w:adjustRightInd w:val="0"/>
        <w:spacing w:after="0" w:line="240" w:lineRule="auto"/>
        <w:jc w:val="both"/>
        <w:rPr>
          <w:rFonts w:ascii="Arial" w:hAnsi="Arial" w:cs="Arial"/>
          <w:b/>
          <w:sz w:val="20"/>
          <w:szCs w:val="20"/>
        </w:rPr>
      </w:pPr>
      <w:r w:rsidRPr="004938D0">
        <w:rPr>
          <w:rFonts w:ascii="Arial" w:hAnsi="Arial" w:cs="Arial"/>
          <w:b/>
          <w:i/>
          <w:sz w:val="20"/>
          <w:szCs w:val="20"/>
        </w:rPr>
        <w:t xml:space="preserve">* </w:t>
      </w:r>
      <w:r w:rsidR="00AF18C8" w:rsidRPr="00AF18C8">
        <w:rPr>
          <w:rFonts w:ascii="Arial" w:hAnsi="Arial" w:cs="Arial"/>
          <w:b/>
          <w:sz w:val="20"/>
          <w:szCs w:val="20"/>
        </w:rPr>
        <w:t>Постановление Правительства Омской области от 26.12.2024 N 797-п</w:t>
      </w:r>
    </w:p>
    <w:p w:rsidR="00AF18C8" w:rsidRPr="00AF18C8" w:rsidRDefault="00AF18C8" w:rsidP="00AF18C8">
      <w:pPr>
        <w:autoSpaceDE w:val="0"/>
        <w:autoSpaceDN w:val="0"/>
        <w:adjustRightInd w:val="0"/>
        <w:spacing w:after="0" w:line="240" w:lineRule="auto"/>
        <w:jc w:val="both"/>
        <w:rPr>
          <w:rFonts w:ascii="Arial" w:hAnsi="Arial" w:cs="Arial"/>
          <w:b/>
          <w:sz w:val="20"/>
          <w:szCs w:val="20"/>
        </w:rPr>
      </w:pPr>
      <w:r w:rsidRPr="00AF18C8">
        <w:rPr>
          <w:rFonts w:ascii="Arial" w:hAnsi="Arial" w:cs="Arial"/>
          <w:b/>
          <w:sz w:val="20"/>
          <w:szCs w:val="20"/>
        </w:rPr>
        <w:t>"О Территориальной программе государственных гарантий бесплатного оказания гражданам медицинской помощи в Омской области на 2025 год и на плановый период 2026 и 2027 годов"</w:t>
      </w:r>
    </w:p>
    <w:p w:rsidR="00226E5D" w:rsidRPr="00226E5D" w:rsidRDefault="00226E5D" w:rsidP="00AF18C8">
      <w:pPr>
        <w:autoSpaceDE w:val="0"/>
        <w:autoSpaceDN w:val="0"/>
        <w:adjustRightInd w:val="0"/>
        <w:spacing w:after="0" w:line="240" w:lineRule="auto"/>
        <w:jc w:val="both"/>
        <w:rPr>
          <w:rFonts w:ascii="Arial" w:hAnsi="Arial" w:cs="Arial"/>
          <w:b/>
          <w:i/>
          <w:sz w:val="20"/>
          <w:szCs w:val="20"/>
        </w:rPr>
      </w:pPr>
    </w:p>
    <w:p w:rsidR="00AF18C8" w:rsidRDefault="00226E5D" w:rsidP="00AF18C8">
      <w:pPr>
        <w:autoSpaceDE w:val="0"/>
        <w:autoSpaceDN w:val="0"/>
        <w:adjustRightInd w:val="0"/>
        <w:spacing w:after="0" w:line="240" w:lineRule="auto"/>
        <w:jc w:val="both"/>
        <w:rPr>
          <w:rFonts w:ascii="Arial" w:hAnsi="Arial" w:cs="Arial"/>
          <w:b/>
          <w:bCs/>
          <w:i/>
          <w:iCs/>
          <w:sz w:val="20"/>
          <w:szCs w:val="20"/>
        </w:rPr>
      </w:pPr>
      <w:r w:rsidRPr="004938D0">
        <w:rPr>
          <w:rFonts w:ascii="Arial" w:hAnsi="Arial" w:cs="Arial"/>
          <w:b/>
          <w:i/>
          <w:sz w:val="20"/>
          <w:szCs w:val="20"/>
        </w:rPr>
        <w:t xml:space="preserve">** </w:t>
      </w:r>
      <w:r w:rsidR="00AF18C8">
        <w:rPr>
          <w:rFonts w:ascii="Arial" w:hAnsi="Arial" w:cs="Arial"/>
          <w:b/>
          <w:bCs/>
          <w:i/>
          <w:iCs/>
          <w:sz w:val="20"/>
          <w:szCs w:val="20"/>
        </w:rPr>
        <w:t>Постановление Правительства РФ от 27.12.2024 N 1940</w:t>
      </w:r>
    </w:p>
    <w:p w:rsidR="00AF18C8" w:rsidRDefault="00AF18C8" w:rsidP="00AF18C8">
      <w:pPr>
        <w:autoSpaceDE w:val="0"/>
        <w:autoSpaceDN w:val="0"/>
        <w:adjustRightInd w:val="0"/>
        <w:spacing w:after="0" w:line="240" w:lineRule="auto"/>
        <w:jc w:val="both"/>
        <w:rPr>
          <w:rFonts w:ascii="Arial" w:hAnsi="Arial" w:cs="Arial"/>
          <w:b/>
          <w:bCs/>
          <w:i/>
          <w:iCs/>
          <w:sz w:val="20"/>
          <w:szCs w:val="20"/>
        </w:rPr>
      </w:pPr>
      <w:r>
        <w:rPr>
          <w:rFonts w:ascii="Arial" w:hAnsi="Arial" w:cs="Arial"/>
          <w:b/>
          <w:bCs/>
          <w:i/>
          <w:iCs/>
          <w:sz w:val="20"/>
          <w:szCs w:val="20"/>
        </w:rPr>
        <w:t>"О Программе государственных гарантий бесплатного оказания гражданам медицинской помощи на 2025 год и на плановый период 2026 и 2027 годов"</w:t>
      </w:r>
    </w:p>
    <w:p w:rsidR="004938D0" w:rsidRPr="004938D0" w:rsidRDefault="004938D0" w:rsidP="00AF18C8">
      <w:pPr>
        <w:autoSpaceDE w:val="0"/>
        <w:autoSpaceDN w:val="0"/>
        <w:adjustRightInd w:val="0"/>
        <w:spacing w:after="0" w:line="240" w:lineRule="auto"/>
        <w:jc w:val="both"/>
        <w:rPr>
          <w:rFonts w:ascii="Arial" w:hAnsi="Arial" w:cs="Arial"/>
          <w:b/>
          <w:i/>
          <w:sz w:val="20"/>
          <w:szCs w:val="20"/>
        </w:rPr>
      </w:pPr>
    </w:p>
    <w:p w:rsidR="00226E5D" w:rsidRPr="004938D0" w:rsidRDefault="00226E5D" w:rsidP="004938D0">
      <w:pPr>
        <w:autoSpaceDE w:val="0"/>
        <w:autoSpaceDN w:val="0"/>
        <w:adjustRightInd w:val="0"/>
        <w:spacing w:after="0" w:line="240" w:lineRule="auto"/>
        <w:jc w:val="both"/>
        <w:rPr>
          <w:rFonts w:ascii="Arial" w:hAnsi="Arial" w:cs="Arial"/>
          <w:b/>
          <w:i/>
          <w:sz w:val="20"/>
          <w:szCs w:val="20"/>
        </w:rPr>
      </w:pPr>
    </w:p>
    <w:p w:rsidR="00226E5D" w:rsidRDefault="00226E5D" w:rsidP="00226E5D">
      <w:pPr>
        <w:autoSpaceDE w:val="0"/>
        <w:autoSpaceDN w:val="0"/>
        <w:adjustRightInd w:val="0"/>
        <w:spacing w:after="0" w:line="240" w:lineRule="auto"/>
        <w:jc w:val="both"/>
        <w:rPr>
          <w:rFonts w:ascii="Arial" w:hAnsi="Arial" w:cs="Arial"/>
          <w:sz w:val="20"/>
          <w:szCs w:val="20"/>
        </w:rPr>
      </w:pPr>
    </w:p>
    <w:p w:rsidR="00226E5D" w:rsidRPr="00DB2AE0" w:rsidRDefault="00226E5D" w:rsidP="00792D25">
      <w:pPr>
        <w:autoSpaceDE w:val="0"/>
        <w:autoSpaceDN w:val="0"/>
        <w:adjustRightInd w:val="0"/>
        <w:spacing w:after="0" w:line="240" w:lineRule="auto"/>
        <w:ind w:firstLine="540"/>
        <w:jc w:val="both"/>
        <w:rPr>
          <w:rFonts w:ascii="Arial" w:hAnsi="Arial" w:cs="Arial"/>
          <w:sz w:val="20"/>
          <w:szCs w:val="20"/>
        </w:rPr>
      </w:pPr>
    </w:p>
    <w:sectPr w:rsidR="00226E5D" w:rsidRPr="00DB2AE0" w:rsidSect="00CA49F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2"/>
    <w:rsid w:val="000032B7"/>
    <w:rsid w:val="000671A9"/>
    <w:rsid w:val="00091C12"/>
    <w:rsid w:val="001076A6"/>
    <w:rsid w:val="0011095D"/>
    <w:rsid w:val="00140F6B"/>
    <w:rsid w:val="00195C12"/>
    <w:rsid w:val="001A3ED6"/>
    <w:rsid w:val="00226E5D"/>
    <w:rsid w:val="002859B0"/>
    <w:rsid w:val="002A15B9"/>
    <w:rsid w:val="00313198"/>
    <w:rsid w:val="003E2BE7"/>
    <w:rsid w:val="003E4F3E"/>
    <w:rsid w:val="00452D85"/>
    <w:rsid w:val="004938D0"/>
    <w:rsid w:val="004E4888"/>
    <w:rsid w:val="0052276F"/>
    <w:rsid w:val="00571E1C"/>
    <w:rsid w:val="005911C2"/>
    <w:rsid w:val="005A38F2"/>
    <w:rsid w:val="005E1076"/>
    <w:rsid w:val="00792D25"/>
    <w:rsid w:val="00797078"/>
    <w:rsid w:val="007D25F5"/>
    <w:rsid w:val="007E0F13"/>
    <w:rsid w:val="00824F25"/>
    <w:rsid w:val="008370E4"/>
    <w:rsid w:val="00845B4A"/>
    <w:rsid w:val="0084758B"/>
    <w:rsid w:val="0094151F"/>
    <w:rsid w:val="00945CA7"/>
    <w:rsid w:val="009559B0"/>
    <w:rsid w:val="009A4708"/>
    <w:rsid w:val="009D19AE"/>
    <w:rsid w:val="009E211D"/>
    <w:rsid w:val="00A171AE"/>
    <w:rsid w:val="00AC4A1A"/>
    <w:rsid w:val="00AF18C8"/>
    <w:rsid w:val="00B57D43"/>
    <w:rsid w:val="00B6080E"/>
    <w:rsid w:val="00BA7928"/>
    <w:rsid w:val="00BB5E95"/>
    <w:rsid w:val="00BD2D80"/>
    <w:rsid w:val="00C807F3"/>
    <w:rsid w:val="00D41D57"/>
    <w:rsid w:val="00DB2AE0"/>
    <w:rsid w:val="00E15FB4"/>
    <w:rsid w:val="00E940A5"/>
    <w:rsid w:val="00F01621"/>
    <w:rsid w:val="00F321D4"/>
    <w:rsid w:val="00FC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13443-3F61-4CC7-9F84-A27C793F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1C2"/>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804&amp;dst=105018" TargetMode="External"/><Relationship Id="rId13" Type="http://schemas.openxmlformats.org/officeDocument/2006/relationships/hyperlink" Target="https://login.consultant.ru/link/?req=doc&amp;base=RLAW148&amp;n=221508&amp;dst=101699" TargetMode="External"/><Relationship Id="rId3" Type="http://schemas.openxmlformats.org/officeDocument/2006/relationships/webSettings" Target="webSettings.xml"/><Relationship Id="rId7" Type="http://schemas.openxmlformats.org/officeDocument/2006/relationships/hyperlink" Target="https://login.consultant.ru/link/?req=doc&amp;base=RLAW148&amp;n=221508&amp;dst=101545" TargetMode="External"/><Relationship Id="rId12" Type="http://schemas.openxmlformats.org/officeDocument/2006/relationships/hyperlink" Target="https://login.consultant.ru/link/?req=doc&amp;base=LAW&amp;n=131056&amp;dst=1000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4972&amp;dst=100069" TargetMode="External"/><Relationship Id="rId11" Type="http://schemas.openxmlformats.org/officeDocument/2006/relationships/hyperlink" Target="https://login.consultant.ru/link/?req=doc&amp;base=RLAW148&amp;n=221508&amp;dst=101681" TargetMode="External"/><Relationship Id="rId5" Type="http://schemas.openxmlformats.org/officeDocument/2006/relationships/hyperlink" Target="https://login.consultant.ru/link/?req=doc&amp;base=RLAW148&amp;n=221508&amp;dst=101224" TargetMode="External"/><Relationship Id="rId15" Type="http://schemas.openxmlformats.org/officeDocument/2006/relationships/fontTable" Target="fontTable.xml"/><Relationship Id="rId10" Type="http://schemas.openxmlformats.org/officeDocument/2006/relationships/hyperlink" Target="https://login.consultant.ru/link/?req=doc&amp;base=LAW&amp;n=470444&amp;dst=100010" TargetMode="External"/><Relationship Id="rId4" Type="http://schemas.openxmlformats.org/officeDocument/2006/relationships/hyperlink" Target="https://login.consultant.ru/link/?req=doc&amp;base=RLAW148&amp;n=221508&amp;dst=100289" TargetMode="External"/><Relationship Id="rId9" Type="http://schemas.openxmlformats.org/officeDocument/2006/relationships/hyperlink" Target="https://login.consultant.ru/link/?req=doc&amp;base=LAW&amp;n=479909" TargetMode="External"/><Relationship Id="rId14" Type="http://schemas.openxmlformats.org/officeDocument/2006/relationships/hyperlink" Target="https://login.consultant.ru/link/?req=doc&amp;base=RLAW148&amp;n=221508&amp;dst=101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9528</Words>
  <Characters>54314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pritulina</dc:creator>
  <cp:lastModifiedBy>Щелконогова Вера Александровна</cp:lastModifiedBy>
  <cp:revision>2</cp:revision>
  <cp:lastPrinted>2020-05-28T10:05:00Z</cp:lastPrinted>
  <dcterms:created xsi:type="dcterms:W3CDTF">2025-02-04T10:24:00Z</dcterms:created>
  <dcterms:modified xsi:type="dcterms:W3CDTF">2025-02-04T10:24:00Z</dcterms:modified>
</cp:coreProperties>
</file>